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activeX/activeX2.xml" ContentType="application/vnd.ms-office.activeX+xml"/>
  <Override PartName="/word/activeX/activeX3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webSettings.xml" ContentType="application/vnd.openxmlformats-officedocument.wordprocessingml.webSettings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4.xml" ContentType="application/vnd.ms-office.activeX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548C" w14:textId="4486D2F1" w:rsidR="00C201CB" w:rsidRDefault="00C201CB">
      <w:pPr>
        <w:rPr>
          <w:rFonts w:ascii="Segoe UI" w:hAnsi="Segoe UI" w:cs="Segoe UI"/>
          <w:sz w:val="18"/>
          <w:szCs w:val="18"/>
        </w:rPr>
      </w:pPr>
    </w:p>
    <w:p w14:paraId="03575314" w14:textId="77777777" w:rsidR="00787E9A" w:rsidRPr="009E6AD0" w:rsidRDefault="00787E9A">
      <w:pPr>
        <w:rPr>
          <w:rFonts w:ascii="Segoe UI" w:hAnsi="Segoe UI" w:cs="Segoe UI"/>
          <w:sz w:val="18"/>
          <w:szCs w:val="18"/>
        </w:rPr>
      </w:pPr>
    </w:p>
    <w:p w14:paraId="6D10CC75" w14:textId="77777777" w:rsidR="00C201CB" w:rsidRPr="009E6AD0" w:rsidRDefault="00C201CB">
      <w:pPr>
        <w:rPr>
          <w:rFonts w:ascii="Segoe UI" w:hAnsi="Segoe UI" w:cs="Segoe UI"/>
          <w:sz w:val="18"/>
          <w:szCs w:val="18"/>
        </w:rPr>
      </w:pPr>
    </w:p>
    <w:p w14:paraId="61AB57EA" w14:textId="081D74A6" w:rsidR="00C201CB" w:rsidRPr="009E6AD0" w:rsidRDefault="00C201CB">
      <w:pPr>
        <w:rPr>
          <w:rFonts w:ascii="Segoe UI" w:hAnsi="Segoe UI" w:cs="Segoe UI"/>
          <w:sz w:val="18"/>
          <w:szCs w:val="18"/>
        </w:rPr>
      </w:pPr>
      <w:r w:rsidRPr="009E6AD0">
        <w:rPr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EDAC0BF" wp14:editId="1308DE32">
            <wp:simplePos x="0" y="0"/>
            <wp:positionH relativeFrom="margin">
              <wp:align>center</wp:align>
            </wp:positionH>
            <wp:positionV relativeFrom="paragraph">
              <wp:posOffset>76302</wp:posOffset>
            </wp:positionV>
            <wp:extent cx="5661660" cy="1003935"/>
            <wp:effectExtent l="133350" t="76200" r="129540" b="81915"/>
            <wp:wrapTight wrapText="bothSides">
              <wp:wrapPolygon edited="0">
                <wp:start x="-363" y="-1639"/>
                <wp:lineTo x="-509" y="-1230"/>
                <wp:lineTo x="-436" y="22953"/>
                <wp:lineTo x="18751" y="22953"/>
                <wp:lineTo x="18824" y="22133"/>
                <wp:lineTo x="21367" y="18444"/>
                <wp:lineTo x="21440" y="18444"/>
                <wp:lineTo x="22022" y="12296"/>
                <wp:lineTo x="21803" y="2869"/>
                <wp:lineTo x="20059" y="-820"/>
                <wp:lineTo x="18678" y="-1639"/>
                <wp:lineTo x="-363" y="-1639"/>
              </wp:wrapPolygon>
            </wp:wrapTight>
            <wp:docPr id="52" name="Picture 5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100393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EFB7A" w14:textId="5640DBFC" w:rsidR="00C201CB" w:rsidRPr="009E6AD0" w:rsidRDefault="00C201CB">
      <w:pPr>
        <w:rPr>
          <w:rFonts w:ascii="Segoe UI" w:hAnsi="Segoe UI" w:cs="Segoe UI"/>
          <w:sz w:val="18"/>
          <w:szCs w:val="18"/>
        </w:rPr>
      </w:pPr>
    </w:p>
    <w:p w14:paraId="0389F77E" w14:textId="3880A1A3" w:rsidR="00C201CB" w:rsidRPr="009E6AD0" w:rsidRDefault="00C201CB" w:rsidP="00C201CB">
      <w:pPr>
        <w:jc w:val="center"/>
        <w:rPr>
          <w:rFonts w:ascii="Segoe UI" w:hAnsi="Segoe UI" w:cs="Segoe UI"/>
          <w:color w:val="2F5496" w:themeColor="accent1" w:themeShade="BF"/>
          <w:sz w:val="18"/>
          <w:szCs w:val="18"/>
        </w:rPr>
      </w:pPr>
    </w:p>
    <w:p w14:paraId="39C5AAE1" w14:textId="77777777" w:rsidR="00C201CB" w:rsidRPr="009E6AD0" w:rsidRDefault="00C201CB" w:rsidP="00C201CB">
      <w:pPr>
        <w:jc w:val="center"/>
        <w:rPr>
          <w:rFonts w:ascii="Segoe UI" w:hAnsi="Segoe UI" w:cs="Segoe UI"/>
          <w:color w:val="2F5496" w:themeColor="accent1" w:themeShade="BF"/>
          <w:sz w:val="18"/>
          <w:szCs w:val="18"/>
        </w:rPr>
      </w:pPr>
    </w:p>
    <w:p w14:paraId="60C7694E" w14:textId="77777777" w:rsidR="00787E9A" w:rsidRPr="00635CEC" w:rsidRDefault="00C201CB" w:rsidP="00C201CB">
      <w:pPr>
        <w:jc w:val="center"/>
        <w:rPr>
          <w:rFonts w:ascii="Franklin Gothic Demi" w:hAnsi="Franklin Gothic Demi" w:cs="Segoe UI"/>
          <w:color w:val="002060"/>
          <w:sz w:val="72"/>
          <w:szCs w:val="72"/>
        </w:rPr>
      </w:pPr>
      <w:r w:rsidRPr="00635CEC">
        <w:rPr>
          <w:rFonts w:ascii="Franklin Gothic Demi" w:hAnsi="Franklin Gothic Demi" w:cs="Segoe UI"/>
          <w:color w:val="002060"/>
          <w:sz w:val="72"/>
          <w:szCs w:val="72"/>
        </w:rPr>
        <w:t xml:space="preserve">Third Party </w:t>
      </w:r>
      <w:r w:rsidR="00787E9A" w:rsidRPr="00635CEC">
        <w:rPr>
          <w:rFonts w:ascii="Franklin Gothic Demi" w:hAnsi="Franklin Gothic Demi" w:cs="Segoe UI"/>
          <w:color w:val="002060"/>
          <w:sz w:val="72"/>
          <w:szCs w:val="72"/>
        </w:rPr>
        <w:t>V</w:t>
      </w:r>
      <w:r w:rsidRPr="00635CEC">
        <w:rPr>
          <w:rFonts w:ascii="Franklin Gothic Demi" w:hAnsi="Franklin Gothic Demi" w:cs="Segoe UI"/>
          <w:color w:val="002060"/>
          <w:sz w:val="72"/>
          <w:szCs w:val="72"/>
        </w:rPr>
        <w:t xml:space="preserve">erification </w:t>
      </w:r>
    </w:p>
    <w:p w14:paraId="09AF676C" w14:textId="156D22A3" w:rsidR="00C201CB" w:rsidRPr="00635CEC" w:rsidRDefault="00C201CB" w:rsidP="00635CEC">
      <w:pPr>
        <w:jc w:val="center"/>
        <w:rPr>
          <w:rFonts w:ascii="Franklin Gothic Demi" w:hAnsi="Franklin Gothic Demi" w:cs="Segoe UI"/>
          <w:color w:val="002060"/>
          <w:sz w:val="72"/>
          <w:szCs w:val="72"/>
        </w:rPr>
      </w:pPr>
      <w:r w:rsidRPr="00635CEC">
        <w:rPr>
          <w:rFonts w:ascii="Franklin Gothic Demi" w:hAnsi="Franklin Gothic Demi" w:cs="Segoe UI"/>
          <w:color w:val="002060"/>
          <w:sz w:val="72"/>
          <w:szCs w:val="72"/>
        </w:rPr>
        <w:t>Form</w:t>
      </w:r>
    </w:p>
    <w:p w14:paraId="16D679B8" w14:textId="77777777" w:rsidR="00635CEC" w:rsidRDefault="00635CEC" w:rsidP="00635CEC">
      <w:pPr>
        <w:jc w:val="center"/>
        <w:rPr>
          <w:rFonts w:ascii="Segoe UI" w:hAnsi="Segoe UI" w:cs="Segoe UI"/>
          <w:color w:val="2F5496" w:themeColor="accent1" w:themeShade="BF"/>
          <w:sz w:val="18"/>
          <w:szCs w:val="18"/>
        </w:rPr>
      </w:pPr>
    </w:p>
    <w:p w14:paraId="0ED46F54" w14:textId="06BF94AE" w:rsidR="00B81037" w:rsidRDefault="00B81037">
      <w:pPr>
        <w:rPr>
          <w:rFonts w:ascii="Segoe UI" w:hAnsi="Segoe UI" w:cs="Segoe UI"/>
          <w:color w:val="2F5496" w:themeColor="accent1" w:themeShade="BF"/>
          <w:sz w:val="18"/>
          <w:szCs w:val="18"/>
        </w:rPr>
      </w:pPr>
    </w:p>
    <w:p w14:paraId="7EB77C4C" w14:textId="77777777" w:rsidR="00B81037" w:rsidRPr="009E6AD0" w:rsidRDefault="00B81037">
      <w:pPr>
        <w:rPr>
          <w:rFonts w:ascii="Segoe UI" w:hAnsi="Segoe UI" w:cs="Segoe UI"/>
          <w:color w:val="2F5496" w:themeColor="accent1" w:themeShade="BF"/>
          <w:sz w:val="18"/>
          <w:szCs w:val="18"/>
        </w:rPr>
      </w:pPr>
    </w:p>
    <w:sdt>
      <w:sdtPr>
        <w:id w:val="-197243065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2"/>
          <w:szCs w:val="22"/>
          <w:lang w:val="en-IE"/>
          <w14:ligatures w14:val="standardContextual"/>
        </w:rPr>
      </w:sdtEndPr>
      <w:sdtContent>
        <w:p w14:paraId="24C1B7C5" w14:textId="5CDD5251" w:rsidR="00B75BCA" w:rsidRPr="00635CEC" w:rsidRDefault="00B75BCA">
          <w:pPr>
            <w:pStyle w:val="TOCHeading"/>
            <w:rPr>
              <w:rFonts w:ascii="Segoe UI" w:hAnsi="Segoe UI" w:cs="Segoe UI"/>
              <w:b/>
              <w:bCs/>
              <w:color w:val="auto"/>
              <w:u w:val="single"/>
            </w:rPr>
          </w:pPr>
          <w:r w:rsidRPr="00635CEC">
            <w:rPr>
              <w:rFonts w:ascii="Segoe UI" w:hAnsi="Segoe UI" w:cs="Segoe UI"/>
              <w:b/>
              <w:bCs/>
              <w:color w:val="auto"/>
              <w:u w:val="single"/>
            </w:rPr>
            <w:t>Contents</w:t>
          </w:r>
        </w:p>
        <w:p w14:paraId="4CEA9D3F" w14:textId="7B379756" w:rsidR="00635CEC" w:rsidRPr="00635CEC" w:rsidRDefault="00B75BCA">
          <w:pPr>
            <w:pStyle w:val="TOC1"/>
            <w:tabs>
              <w:tab w:val="right" w:leader="dot" w:pos="9016"/>
            </w:tabs>
            <w:rPr>
              <w:rFonts w:ascii="Segoe UI" w:eastAsiaTheme="minorEastAsia" w:hAnsi="Segoe UI" w:cs="Segoe UI"/>
              <w:noProof/>
              <w:kern w:val="0"/>
              <w:lang w:eastAsia="en-IE"/>
              <w14:ligatures w14:val="none"/>
            </w:rPr>
          </w:pPr>
          <w:r w:rsidRPr="00635CEC">
            <w:rPr>
              <w:rFonts w:ascii="Segoe UI" w:hAnsi="Segoe UI" w:cs="Segoe UI"/>
            </w:rPr>
            <w:fldChar w:fldCharType="begin"/>
          </w:r>
          <w:r w:rsidRPr="00635CEC">
            <w:rPr>
              <w:rFonts w:ascii="Segoe UI" w:hAnsi="Segoe UI" w:cs="Segoe UI"/>
            </w:rPr>
            <w:instrText xml:space="preserve"> TOC \o "1-3" \h \z \u </w:instrText>
          </w:r>
          <w:r w:rsidRPr="00635CEC">
            <w:rPr>
              <w:rFonts w:ascii="Segoe UI" w:hAnsi="Segoe UI" w:cs="Segoe UI"/>
            </w:rPr>
            <w:fldChar w:fldCharType="separate"/>
          </w:r>
          <w:hyperlink w:anchor="_Toc129862145" w:history="1">
            <w:r w:rsidR="00635CEC" w:rsidRPr="00635CEC">
              <w:rPr>
                <w:rStyle w:val="Hyperlink"/>
                <w:rFonts w:ascii="Segoe UI" w:hAnsi="Segoe UI" w:cs="Segoe UI"/>
                <w:b/>
                <w:bCs/>
                <w:noProof/>
                <w:color w:val="auto"/>
              </w:rPr>
              <w:t>Outlet Summary Details</w:t>
            </w:r>
            <w:r w:rsidR="00635CEC" w:rsidRPr="00635CEC">
              <w:rPr>
                <w:rFonts w:ascii="Segoe UI" w:hAnsi="Segoe UI" w:cs="Segoe UI"/>
                <w:noProof/>
                <w:webHidden/>
              </w:rPr>
              <w:tab/>
            </w:r>
            <w:r w:rsidR="00635CEC" w:rsidRPr="00635CEC">
              <w:rPr>
                <w:rFonts w:ascii="Segoe UI" w:hAnsi="Segoe UI" w:cs="Segoe UI"/>
                <w:noProof/>
                <w:webHidden/>
              </w:rPr>
              <w:fldChar w:fldCharType="begin"/>
            </w:r>
            <w:r w:rsidR="00635CEC" w:rsidRPr="00635CEC">
              <w:rPr>
                <w:rFonts w:ascii="Segoe UI" w:hAnsi="Segoe UI" w:cs="Segoe UI"/>
                <w:noProof/>
                <w:webHidden/>
              </w:rPr>
              <w:instrText xml:space="preserve"> PAGEREF _Toc129862145 \h </w:instrText>
            </w:r>
            <w:r w:rsidR="00635CEC" w:rsidRPr="00635CEC">
              <w:rPr>
                <w:rFonts w:ascii="Segoe UI" w:hAnsi="Segoe UI" w:cs="Segoe UI"/>
                <w:noProof/>
                <w:webHidden/>
              </w:rPr>
            </w:r>
            <w:r w:rsidR="00635CEC" w:rsidRPr="00635CEC">
              <w:rPr>
                <w:rFonts w:ascii="Segoe UI" w:hAnsi="Segoe UI" w:cs="Segoe UI"/>
                <w:noProof/>
                <w:webHidden/>
              </w:rPr>
              <w:fldChar w:fldCharType="separate"/>
            </w:r>
            <w:r w:rsidR="00635CEC" w:rsidRPr="00635CEC">
              <w:rPr>
                <w:rFonts w:ascii="Segoe UI" w:hAnsi="Segoe UI" w:cs="Segoe UI"/>
                <w:noProof/>
                <w:webHidden/>
              </w:rPr>
              <w:t>2</w:t>
            </w:r>
            <w:r w:rsidR="00635CEC" w:rsidRPr="00635CEC">
              <w:rPr>
                <w:rFonts w:ascii="Segoe UI" w:hAnsi="Segoe UI" w:cs="Segoe UI"/>
                <w:noProof/>
                <w:webHidden/>
              </w:rPr>
              <w:fldChar w:fldCharType="end"/>
            </w:r>
          </w:hyperlink>
        </w:p>
        <w:p w14:paraId="5F9F66E8" w14:textId="0E7429DB" w:rsidR="00635CEC" w:rsidRPr="00635CEC" w:rsidRDefault="00635CEC">
          <w:pPr>
            <w:pStyle w:val="TOC2"/>
            <w:tabs>
              <w:tab w:val="right" w:leader="dot" w:pos="9016"/>
            </w:tabs>
            <w:rPr>
              <w:rFonts w:ascii="Segoe UI" w:eastAsiaTheme="minorEastAsia" w:hAnsi="Segoe UI" w:cs="Segoe UI"/>
              <w:noProof/>
              <w:kern w:val="0"/>
              <w:lang w:eastAsia="en-IE"/>
              <w14:ligatures w14:val="none"/>
            </w:rPr>
          </w:pPr>
          <w:hyperlink w:anchor="_Toc129862146" w:history="1">
            <w:r w:rsidRPr="00635CEC">
              <w:rPr>
                <w:rStyle w:val="Hyperlink"/>
                <w:rFonts w:ascii="Segoe UI" w:hAnsi="Segoe UI" w:cs="Segoe UI"/>
                <w:b/>
                <w:bCs/>
                <w:noProof/>
                <w:color w:val="auto"/>
              </w:rPr>
              <w:t>Company Details</w:t>
            </w:r>
            <w:r w:rsidRPr="00635CEC">
              <w:rPr>
                <w:rFonts w:ascii="Segoe UI" w:hAnsi="Segoe UI" w:cs="Segoe UI"/>
                <w:noProof/>
                <w:webHidden/>
              </w:rPr>
              <w:tab/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begin"/>
            </w:r>
            <w:r w:rsidRPr="00635CEC">
              <w:rPr>
                <w:rFonts w:ascii="Segoe UI" w:hAnsi="Segoe UI" w:cs="Segoe UI"/>
                <w:noProof/>
                <w:webHidden/>
              </w:rPr>
              <w:instrText xml:space="preserve"> PAGEREF _Toc129862146 \h </w:instrText>
            </w:r>
            <w:r w:rsidRPr="00635CEC">
              <w:rPr>
                <w:rFonts w:ascii="Segoe UI" w:hAnsi="Segoe UI" w:cs="Segoe UI"/>
                <w:noProof/>
                <w:webHidden/>
              </w:rPr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separate"/>
            </w:r>
            <w:r w:rsidRPr="00635CEC">
              <w:rPr>
                <w:rFonts w:ascii="Segoe UI" w:hAnsi="Segoe UI" w:cs="Segoe UI"/>
                <w:noProof/>
                <w:webHidden/>
              </w:rPr>
              <w:t>2</w:t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end"/>
            </w:r>
          </w:hyperlink>
        </w:p>
        <w:p w14:paraId="013BB724" w14:textId="198107E2" w:rsidR="00635CEC" w:rsidRPr="00635CEC" w:rsidRDefault="00635CEC">
          <w:pPr>
            <w:pStyle w:val="TOC2"/>
            <w:tabs>
              <w:tab w:val="right" w:leader="dot" w:pos="9016"/>
            </w:tabs>
            <w:rPr>
              <w:rFonts w:ascii="Segoe UI" w:eastAsiaTheme="minorEastAsia" w:hAnsi="Segoe UI" w:cs="Segoe UI"/>
              <w:noProof/>
              <w:kern w:val="0"/>
              <w:lang w:eastAsia="en-IE"/>
              <w14:ligatures w14:val="none"/>
            </w:rPr>
          </w:pPr>
          <w:hyperlink w:anchor="_Toc129862147" w:history="1">
            <w:r w:rsidRPr="00635CEC">
              <w:rPr>
                <w:rStyle w:val="Hyperlink"/>
                <w:rFonts w:ascii="Segoe UI" w:hAnsi="Segoe UI" w:cs="Segoe UI"/>
                <w:b/>
                <w:bCs/>
                <w:noProof/>
                <w:color w:val="auto"/>
                <w:shd w:val="clear" w:color="auto" w:fill="FFFFFF"/>
              </w:rPr>
              <w:t>Address</w:t>
            </w:r>
            <w:r w:rsidRPr="00635CEC">
              <w:rPr>
                <w:rFonts w:ascii="Segoe UI" w:hAnsi="Segoe UI" w:cs="Segoe UI"/>
                <w:noProof/>
                <w:webHidden/>
              </w:rPr>
              <w:tab/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begin"/>
            </w:r>
            <w:r w:rsidRPr="00635CEC">
              <w:rPr>
                <w:rFonts w:ascii="Segoe UI" w:hAnsi="Segoe UI" w:cs="Segoe UI"/>
                <w:noProof/>
                <w:webHidden/>
              </w:rPr>
              <w:instrText xml:space="preserve"> PAGEREF _Toc129862147 \h </w:instrText>
            </w:r>
            <w:r w:rsidRPr="00635CEC">
              <w:rPr>
                <w:rFonts w:ascii="Segoe UI" w:hAnsi="Segoe UI" w:cs="Segoe UI"/>
                <w:noProof/>
                <w:webHidden/>
              </w:rPr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separate"/>
            </w:r>
            <w:r w:rsidRPr="00635CEC">
              <w:rPr>
                <w:rFonts w:ascii="Segoe UI" w:hAnsi="Segoe UI" w:cs="Segoe UI"/>
                <w:noProof/>
                <w:webHidden/>
              </w:rPr>
              <w:t>2</w:t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end"/>
            </w:r>
          </w:hyperlink>
        </w:p>
        <w:p w14:paraId="6AED7FEC" w14:textId="1A6E769C" w:rsidR="00635CEC" w:rsidRPr="00635CEC" w:rsidRDefault="00635CEC">
          <w:pPr>
            <w:pStyle w:val="TOC2"/>
            <w:tabs>
              <w:tab w:val="right" w:leader="dot" w:pos="9016"/>
            </w:tabs>
            <w:rPr>
              <w:rFonts w:ascii="Segoe UI" w:eastAsiaTheme="minorEastAsia" w:hAnsi="Segoe UI" w:cs="Segoe UI"/>
              <w:noProof/>
              <w:kern w:val="0"/>
              <w:lang w:eastAsia="en-IE"/>
              <w14:ligatures w14:val="none"/>
            </w:rPr>
          </w:pPr>
          <w:hyperlink w:anchor="_Toc129862148" w:history="1">
            <w:r w:rsidRPr="00635CEC">
              <w:rPr>
                <w:rStyle w:val="Hyperlink"/>
                <w:rFonts w:ascii="Segoe UI" w:hAnsi="Segoe UI" w:cs="Segoe UI"/>
                <w:b/>
                <w:bCs/>
                <w:noProof/>
                <w:color w:val="auto"/>
              </w:rPr>
              <w:t>Outlet Contacts Details</w:t>
            </w:r>
            <w:r w:rsidRPr="00635CEC">
              <w:rPr>
                <w:rFonts w:ascii="Segoe UI" w:hAnsi="Segoe UI" w:cs="Segoe UI"/>
                <w:noProof/>
                <w:webHidden/>
              </w:rPr>
              <w:tab/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begin"/>
            </w:r>
            <w:r w:rsidRPr="00635CEC">
              <w:rPr>
                <w:rFonts w:ascii="Segoe UI" w:hAnsi="Segoe UI" w:cs="Segoe UI"/>
                <w:noProof/>
                <w:webHidden/>
              </w:rPr>
              <w:instrText xml:space="preserve"> PAGEREF _Toc129862148 \h </w:instrText>
            </w:r>
            <w:r w:rsidRPr="00635CEC">
              <w:rPr>
                <w:rFonts w:ascii="Segoe UI" w:hAnsi="Segoe UI" w:cs="Segoe UI"/>
                <w:noProof/>
                <w:webHidden/>
              </w:rPr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separate"/>
            </w:r>
            <w:r w:rsidRPr="00635CEC">
              <w:rPr>
                <w:rFonts w:ascii="Segoe UI" w:hAnsi="Segoe UI" w:cs="Segoe UI"/>
                <w:noProof/>
                <w:webHidden/>
              </w:rPr>
              <w:t>2</w:t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end"/>
            </w:r>
          </w:hyperlink>
        </w:p>
        <w:p w14:paraId="34516225" w14:textId="41AB7155" w:rsidR="00635CEC" w:rsidRPr="00635CEC" w:rsidRDefault="00635CEC">
          <w:pPr>
            <w:pStyle w:val="TOC1"/>
            <w:tabs>
              <w:tab w:val="right" w:leader="dot" w:pos="9016"/>
            </w:tabs>
            <w:rPr>
              <w:rFonts w:ascii="Segoe UI" w:eastAsiaTheme="minorEastAsia" w:hAnsi="Segoe UI" w:cs="Segoe UI"/>
              <w:noProof/>
              <w:kern w:val="0"/>
              <w:lang w:eastAsia="en-IE"/>
              <w14:ligatures w14:val="none"/>
            </w:rPr>
          </w:pPr>
          <w:hyperlink w:anchor="_Toc129862149" w:history="1">
            <w:r w:rsidRPr="00635CEC">
              <w:rPr>
                <w:rStyle w:val="Hyperlink"/>
                <w:rFonts w:ascii="Segoe UI" w:hAnsi="Segoe UI" w:cs="Segoe UI"/>
                <w:b/>
                <w:bCs/>
                <w:noProof/>
                <w:color w:val="auto"/>
              </w:rPr>
              <w:t>Operational Details</w:t>
            </w:r>
            <w:r w:rsidRPr="00635CEC">
              <w:rPr>
                <w:rFonts w:ascii="Segoe UI" w:hAnsi="Segoe UI" w:cs="Segoe UI"/>
                <w:noProof/>
                <w:webHidden/>
              </w:rPr>
              <w:tab/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begin"/>
            </w:r>
            <w:r w:rsidRPr="00635CEC">
              <w:rPr>
                <w:rFonts w:ascii="Segoe UI" w:hAnsi="Segoe UI" w:cs="Segoe UI"/>
                <w:noProof/>
                <w:webHidden/>
              </w:rPr>
              <w:instrText xml:space="preserve"> PAGEREF _Toc129862149 \h </w:instrText>
            </w:r>
            <w:r w:rsidRPr="00635CEC">
              <w:rPr>
                <w:rFonts w:ascii="Segoe UI" w:hAnsi="Segoe UI" w:cs="Segoe UI"/>
                <w:noProof/>
                <w:webHidden/>
              </w:rPr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separate"/>
            </w:r>
            <w:r w:rsidRPr="00635CEC">
              <w:rPr>
                <w:rFonts w:ascii="Segoe UI" w:hAnsi="Segoe UI" w:cs="Segoe UI"/>
                <w:noProof/>
                <w:webHidden/>
              </w:rPr>
              <w:t>3</w:t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end"/>
            </w:r>
          </w:hyperlink>
        </w:p>
        <w:p w14:paraId="312EE98D" w14:textId="21B10C56" w:rsidR="00635CEC" w:rsidRPr="00635CEC" w:rsidRDefault="00635CEC">
          <w:pPr>
            <w:pStyle w:val="TOC1"/>
            <w:tabs>
              <w:tab w:val="right" w:leader="dot" w:pos="9016"/>
            </w:tabs>
            <w:rPr>
              <w:rFonts w:ascii="Segoe UI" w:eastAsiaTheme="minorEastAsia" w:hAnsi="Segoe UI" w:cs="Segoe UI"/>
              <w:noProof/>
              <w:kern w:val="0"/>
              <w:lang w:eastAsia="en-IE"/>
              <w14:ligatures w14:val="none"/>
            </w:rPr>
          </w:pPr>
          <w:hyperlink w:anchor="_Toc129862150" w:history="1">
            <w:r w:rsidRPr="00635CEC">
              <w:rPr>
                <w:rStyle w:val="Hyperlink"/>
                <w:rFonts w:ascii="Segoe UI" w:hAnsi="Segoe UI" w:cs="Segoe UI"/>
                <w:b/>
                <w:bCs/>
                <w:noProof/>
                <w:color w:val="auto"/>
              </w:rPr>
              <w:t>Compliance Documentation</w:t>
            </w:r>
            <w:r w:rsidRPr="00635CEC">
              <w:rPr>
                <w:rFonts w:ascii="Segoe UI" w:hAnsi="Segoe UI" w:cs="Segoe UI"/>
                <w:noProof/>
                <w:webHidden/>
              </w:rPr>
              <w:tab/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begin"/>
            </w:r>
            <w:r w:rsidRPr="00635CEC">
              <w:rPr>
                <w:rFonts w:ascii="Segoe UI" w:hAnsi="Segoe UI" w:cs="Segoe UI"/>
                <w:noProof/>
                <w:webHidden/>
              </w:rPr>
              <w:instrText xml:space="preserve"> PAGEREF _Toc129862150 \h </w:instrText>
            </w:r>
            <w:r w:rsidRPr="00635CEC">
              <w:rPr>
                <w:rFonts w:ascii="Segoe UI" w:hAnsi="Segoe UI" w:cs="Segoe UI"/>
                <w:noProof/>
                <w:webHidden/>
              </w:rPr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separate"/>
            </w:r>
            <w:r w:rsidRPr="00635CEC">
              <w:rPr>
                <w:rFonts w:ascii="Segoe UI" w:hAnsi="Segoe UI" w:cs="Segoe UI"/>
                <w:noProof/>
                <w:webHidden/>
              </w:rPr>
              <w:t>4</w:t>
            </w:r>
            <w:r w:rsidRPr="00635CEC">
              <w:rPr>
                <w:rFonts w:ascii="Segoe UI" w:hAnsi="Segoe UI" w:cs="Segoe UI"/>
                <w:noProof/>
                <w:webHidden/>
              </w:rPr>
              <w:fldChar w:fldCharType="end"/>
            </w:r>
          </w:hyperlink>
        </w:p>
        <w:p w14:paraId="36B3C307" w14:textId="6FC2A454" w:rsidR="00B75BCA" w:rsidRDefault="00B75BCA">
          <w:r w:rsidRPr="00635CEC">
            <w:rPr>
              <w:rFonts w:ascii="Segoe UI" w:hAnsi="Segoe UI" w:cs="Segoe UI"/>
              <w:b/>
              <w:bCs/>
              <w:noProof/>
            </w:rPr>
            <w:fldChar w:fldCharType="end"/>
          </w:r>
        </w:p>
      </w:sdtContent>
    </w:sdt>
    <w:p w14:paraId="09D4F635" w14:textId="77777777" w:rsidR="00B81037" w:rsidRDefault="00B81037">
      <w:pPr>
        <w:rPr>
          <w:rFonts w:ascii="Segoe UI" w:hAnsi="Segoe UI" w:cs="Segoe UI"/>
          <w:sz w:val="18"/>
          <w:szCs w:val="18"/>
        </w:rPr>
      </w:pPr>
    </w:p>
    <w:p w14:paraId="31392C24" w14:textId="795F1CA5" w:rsidR="009E6AD0" w:rsidRDefault="009E6AD0">
      <w:pPr>
        <w:rPr>
          <w:rFonts w:ascii="Segoe UI" w:hAnsi="Segoe UI" w:cs="Segoe UI"/>
          <w:sz w:val="18"/>
          <w:szCs w:val="18"/>
        </w:rPr>
      </w:pPr>
    </w:p>
    <w:p w14:paraId="50DACF4A" w14:textId="754F32B4" w:rsidR="009E6AD0" w:rsidRDefault="009E6AD0">
      <w:pPr>
        <w:rPr>
          <w:rFonts w:ascii="Segoe UI" w:hAnsi="Segoe UI" w:cs="Segoe UI"/>
          <w:sz w:val="18"/>
          <w:szCs w:val="18"/>
        </w:rPr>
      </w:pPr>
    </w:p>
    <w:p w14:paraId="1C371E29" w14:textId="3AA29FAC" w:rsidR="00C201CB" w:rsidRPr="009E6AD0" w:rsidRDefault="00787E9A">
      <w:pPr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>T</w:t>
      </w:r>
      <w:r w:rsidR="00C201CB" w:rsidRPr="009E6AD0">
        <w:rPr>
          <w:rFonts w:ascii="Segoe UI" w:hAnsi="Segoe UI" w:cs="Segoe UI"/>
          <w:i/>
          <w:iCs/>
          <w:sz w:val="18"/>
          <w:szCs w:val="18"/>
        </w:rPr>
        <w:t xml:space="preserve">his TPVF application </w:t>
      </w:r>
      <w:r w:rsidR="00B75BCA">
        <w:rPr>
          <w:rFonts w:ascii="Segoe UI" w:hAnsi="Segoe UI" w:cs="Segoe UI"/>
          <w:i/>
          <w:iCs/>
          <w:sz w:val="18"/>
          <w:szCs w:val="18"/>
        </w:rPr>
        <w:t>provides a paper summary</w:t>
      </w:r>
      <w:r w:rsidR="00C201CB" w:rsidRPr="009E6AD0">
        <w:rPr>
          <w:rFonts w:ascii="Segoe UI" w:hAnsi="Segoe UI" w:cs="Segoe UI"/>
          <w:i/>
          <w:iCs/>
          <w:sz w:val="18"/>
          <w:szCs w:val="18"/>
        </w:rPr>
        <w:t xml:space="preserve"> of the information required by the Irish Extended Producer Responsibility Scheme Repak </w:t>
      </w:r>
      <w:r w:rsidR="00B75BCA">
        <w:rPr>
          <w:rFonts w:ascii="Segoe UI" w:hAnsi="Segoe UI" w:cs="Segoe UI"/>
          <w:i/>
          <w:iCs/>
          <w:sz w:val="18"/>
          <w:szCs w:val="18"/>
        </w:rPr>
        <w:t>by one of its</w:t>
      </w:r>
      <w:r w:rsidR="00B75BCA" w:rsidRPr="009E6AD0">
        <w:rPr>
          <w:rFonts w:ascii="Segoe UI" w:hAnsi="Segoe UI" w:cs="Segoe UI"/>
          <w:i/>
          <w:iCs/>
          <w:sz w:val="18"/>
          <w:szCs w:val="18"/>
        </w:rPr>
        <w:t xml:space="preserve"> Registered Recovery Operators</w:t>
      </w:r>
      <w:r w:rsidR="00B75BCA">
        <w:rPr>
          <w:rFonts w:ascii="Segoe UI" w:hAnsi="Segoe UI" w:cs="Segoe UI"/>
          <w:i/>
          <w:iCs/>
          <w:sz w:val="18"/>
          <w:szCs w:val="18"/>
        </w:rPr>
        <w:t xml:space="preserve"> to complete an application to add a new Outlet as an export destination</w:t>
      </w:r>
      <w:r w:rsidR="00C201CB" w:rsidRPr="009E6AD0">
        <w:rPr>
          <w:rFonts w:ascii="Segoe UI" w:hAnsi="Segoe UI" w:cs="Segoe UI"/>
          <w:i/>
          <w:iCs/>
          <w:sz w:val="18"/>
          <w:szCs w:val="18"/>
        </w:rPr>
        <w:t>. This form can be shared with potential outlets for information gathering only, all applications must be completed online by the Registered Recovery Operator through the Repak Claims Portal.</w:t>
      </w:r>
    </w:p>
    <w:p w14:paraId="55A853F2" w14:textId="098C0EA8" w:rsidR="00B81037" w:rsidRPr="00635CEC" w:rsidRDefault="005F4876" w:rsidP="005F4876">
      <w:pPr>
        <w:pStyle w:val="NoSpacing"/>
        <w:rPr>
          <w:rFonts w:ascii="Segoe UI" w:hAnsi="Segoe UI" w:cs="Segoe UI"/>
          <w:sz w:val="24"/>
          <w:szCs w:val="24"/>
        </w:rPr>
      </w:pPr>
      <w:r w:rsidRPr="00635CEC">
        <w:rPr>
          <w:rFonts w:ascii="Segoe UI" w:hAnsi="Segoe UI" w:cs="Segoe UI"/>
          <w:b/>
          <w:bCs/>
          <w:sz w:val="24"/>
          <w:szCs w:val="24"/>
          <w:u w:val="single"/>
        </w:rPr>
        <w:lastRenderedPageBreak/>
        <w:t>Recovery Operator Name:</w:t>
      </w:r>
      <w:r w:rsidR="00635CEC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635CEC">
        <w:rPr>
          <w:rFonts w:ascii="Segoe UI" w:hAnsi="Segoe UI" w:cs="Segoe UI"/>
          <w:sz w:val="24"/>
          <w:szCs w:val="24"/>
        </w:rPr>
        <w:t xml:space="preserve"> </w:t>
      </w:r>
      <w:r w:rsidRPr="00635CEC">
        <w:rPr>
          <w:rFonts w:ascii="Segoe UI" w:hAnsi="Segoe UI" w:cs="Segoe UI"/>
          <w:sz w:val="24"/>
          <w:szCs w:val="24"/>
        </w:rPr>
        <w:tab/>
      </w:r>
      <w:r w:rsidRPr="00635CEC">
        <w:rPr>
          <w:rFonts w:ascii="Segoe UI" w:hAnsi="Segoe UI" w:cs="Segoe UI"/>
          <w:sz w:val="24"/>
          <w:szCs w:val="24"/>
        </w:rPr>
        <w:tab/>
      </w:r>
      <w:r w:rsidRPr="00635CEC">
        <w:rPr>
          <w:rFonts w:ascii="Segoe UI" w:hAnsi="Segoe UI" w:cs="Segoe UI"/>
          <w:sz w:val="24"/>
          <w:szCs w:val="24"/>
        </w:rPr>
        <w:tab/>
      </w:r>
      <w:r w:rsidRPr="00635CEC">
        <w:rPr>
          <w:rFonts w:ascii="Segoe UI" w:hAnsi="Segoe UI" w:cs="Segoe UI"/>
          <w:sz w:val="24"/>
          <w:szCs w:val="24"/>
        </w:rPr>
        <w:tab/>
      </w:r>
      <w:r w:rsidRPr="00635CEC">
        <w:rPr>
          <w:rFonts w:ascii="Segoe UI" w:hAnsi="Segoe UI" w:cs="Segoe UI"/>
          <w:sz w:val="24"/>
          <w:szCs w:val="24"/>
        </w:rPr>
        <w:tab/>
      </w:r>
      <w:r w:rsidRPr="00635CEC">
        <w:rPr>
          <w:rFonts w:ascii="Segoe UI" w:hAnsi="Segoe UI" w:cs="Segoe UI"/>
          <w:sz w:val="24"/>
          <w:szCs w:val="24"/>
        </w:rPr>
        <w:tab/>
      </w:r>
    </w:p>
    <w:p w14:paraId="3C4634B0" w14:textId="77777777" w:rsidR="00B81037" w:rsidRPr="00635CEC" w:rsidRDefault="00B81037" w:rsidP="005F4876">
      <w:pPr>
        <w:pStyle w:val="NoSpacing"/>
        <w:rPr>
          <w:rFonts w:ascii="Segoe UI" w:hAnsi="Segoe UI" w:cs="Segoe UI"/>
          <w:sz w:val="24"/>
          <w:szCs w:val="24"/>
        </w:rPr>
      </w:pPr>
    </w:p>
    <w:p w14:paraId="704BF8D4" w14:textId="193AD66D" w:rsidR="005F4876" w:rsidRPr="00635CEC" w:rsidRDefault="005F4876" w:rsidP="005F4876">
      <w:pPr>
        <w:pStyle w:val="NoSpacing"/>
        <w:rPr>
          <w:rFonts w:ascii="Segoe UI" w:hAnsi="Segoe UI" w:cs="Segoe UI"/>
          <w:sz w:val="20"/>
          <w:szCs w:val="20"/>
        </w:rPr>
      </w:pPr>
      <w:r w:rsidRPr="00635CEC">
        <w:rPr>
          <w:rFonts w:ascii="Segoe UI" w:hAnsi="Segoe UI" w:cs="Segoe UI"/>
          <w:b/>
          <w:bCs/>
          <w:sz w:val="24"/>
          <w:szCs w:val="24"/>
          <w:u w:val="single"/>
        </w:rPr>
        <w:t>Date</w:t>
      </w:r>
      <w:r w:rsidRPr="00635CEC">
        <w:rPr>
          <w:rFonts w:ascii="Segoe UI" w:hAnsi="Segoe UI" w:cs="Segoe UI"/>
          <w:b/>
          <w:bCs/>
          <w:sz w:val="20"/>
          <w:szCs w:val="20"/>
          <w:u w:val="single"/>
        </w:rPr>
        <w:t>:</w:t>
      </w:r>
      <w:r w:rsidR="00635CEC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7C0D2C2D" w14:textId="77777777" w:rsidR="005F4876" w:rsidRDefault="005F4876" w:rsidP="005F4876">
      <w:pPr>
        <w:pStyle w:val="NoSpacing"/>
        <w:rPr>
          <w:rFonts w:ascii="Segoe UI" w:hAnsi="Segoe UI" w:cs="Segoe UI"/>
          <w:b/>
          <w:bCs/>
          <w:sz w:val="18"/>
          <w:szCs w:val="18"/>
        </w:rPr>
      </w:pPr>
    </w:p>
    <w:p w14:paraId="49C09200" w14:textId="425C76F2" w:rsidR="00C201CB" w:rsidRPr="00B81037" w:rsidRDefault="00C201CB" w:rsidP="00787E9A">
      <w:pPr>
        <w:pStyle w:val="Heading1"/>
        <w:jc w:val="center"/>
        <w:rPr>
          <w:rFonts w:ascii="Amasis MT Pro Medium" w:hAnsi="Amasis MT Pro Medium"/>
          <w:b/>
          <w:bCs/>
          <w:color w:val="2E74B5" w:themeColor="accent5" w:themeShade="BF"/>
          <w:sz w:val="36"/>
          <w:szCs w:val="36"/>
          <w:u w:val="single"/>
        </w:rPr>
      </w:pPr>
      <w:bookmarkStart w:id="0" w:name="_Toc129862145"/>
      <w:r w:rsidRPr="00B81037">
        <w:rPr>
          <w:rFonts w:ascii="Amasis MT Pro Medium" w:hAnsi="Amasis MT Pro Medium"/>
          <w:b/>
          <w:bCs/>
          <w:color w:val="2E74B5" w:themeColor="accent5" w:themeShade="BF"/>
          <w:sz w:val="36"/>
          <w:szCs w:val="36"/>
          <w:u w:val="single"/>
        </w:rPr>
        <w:t>Outlet Summary Details</w:t>
      </w:r>
      <w:bookmarkEnd w:id="0"/>
    </w:p>
    <w:p w14:paraId="0D497786" w14:textId="77777777" w:rsidR="009E6AD0" w:rsidRPr="009E6AD0" w:rsidRDefault="009E6AD0" w:rsidP="00C201CB">
      <w:pPr>
        <w:pStyle w:val="NoSpacing"/>
        <w:rPr>
          <w:rFonts w:ascii="Segoe UI" w:hAnsi="Segoe UI" w:cs="Segoe UI"/>
          <w:sz w:val="18"/>
          <w:szCs w:val="18"/>
        </w:rPr>
      </w:pPr>
    </w:p>
    <w:p w14:paraId="0CD249B5" w14:textId="5FC5A059" w:rsidR="00F01926" w:rsidRPr="005F4876" w:rsidRDefault="00AC7152" w:rsidP="00B81037">
      <w:pPr>
        <w:pStyle w:val="Heading2"/>
        <w:rPr>
          <w:rFonts w:ascii="Amasis MT Pro Medium" w:hAnsi="Amasis MT Pro Medium"/>
          <w:b/>
          <w:bCs/>
          <w:color w:val="auto"/>
          <w:sz w:val="28"/>
          <w:szCs w:val="28"/>
          <w:u w:val="single"/>
        </w:rPr>
      </w:pPr>
      <w:bookmarkStart w:id="1" w:name="_Toc129862146"/>
      <w:r w:rsidRPr="005F4876">
        <w:rPr>
          <w:rFonts w:ascii="Amasis MT Pro Medium" w:hAnsi="Amasis MT Pro Medium"/>
          <w:b/>
          <w:bCs/>
          <w:color w:val="auto"/>
          <w:sz w:val="28"/>
          <w:szCs w:val="28"/>
          <w:u w:val="single"/>
        </w:rPr>
        <w:t>Company Details</w:t>
      </w:r>
      <w:bookmarkEnd w:id="1"/>
    </w:p>
    <w:p w14:paraId="3BA5520B" w14:textId="77777777" w:rsidR="00B75BCA" w:rsidRPr="00B75BCA" w:rsidRDefault="00B75BCA" w:rsidP="00B75BC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F4876" w:rsidRPr="009E6AD0" w14:paraId="4094088E" w14:textId="08C2430F" w:rsidTr="00B81037">
        <w:tc>
          <w:tcPr>
            <w:tcW w:w="2405" w:type="dxa"/>
          </w:tcPr>
          <w:p w14:paraId="22FC3543" w14:textId="7F9F9C9B" w:rsidR="005F4876" w:rsidRPr="009E6AD0" w:rsidRDefault="005F4876" w:rsidP="005F4876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Name of Outlet</w:t>
            </w: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6611" w:type="dxa"/>
          </w:tcPr>
          <w:p w14:paraId="1F9344AF" w14:textId="77777777" w:rsidR="005F4876" w:rsidRPr="009E6AD0" w:rsidRDefault="005F4876" w:rsidP="005F4876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5F4876" w:rsidRPr="009E6AD0" w14:paraId="1CFACC73" w14:textId="663E3F2E" w:rsidTr="00B81037">
        <w:tc>
          <w:tcPr>
            <w:tcW w:w="2405" w:type="dxa"/>
          </w:tcPr>
          <w:p w14:paraId="3728380B" w14:textId="38DDEFD8" w:rsidR="005F4876" w:rsidRPr="005F4876" w:rsidRDefault="005F4876" w:rsidP="005F4876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Company Contact Email</w:t>
            </w: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6611" w:type="dxa"/>
          </w:tcPr>
          <w:p w14:paraId="7D0AAAB0" w14:textId="77777777" w:rsidR="005F4876" w:rsidRPr="005F4876" w:rsidRDefault="005F4876" w:rsidP="005F4876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F4876" w:rsidRPr="009E6AD0" w14:paraId="3C35BE52" w14:textId="0A68F334" w:rsidTr="00B81037">
        <w:tc>
          <w:tcPr>
            <w:tcW w:w="2405" w:type="dxa"/>
          </w:tcPr>
          <w:p w14:paraId="57C503F5" w14:textId="3546FC53" w:rsidR="005F4876" w:rsidRPr="005F4876" w:rsidRDefault="005F4876" w:rsidP="005F4876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Website</w:t>
            </w: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6611" w:type="dxa"/>
          </w:tcPr>
          <w:p w14:paraId="7746D1BA" w14:textId="77777777" w:rsidR="005F4876" w:rsidRPr="005F4876" w:rsidRDefault="005F4876" w:rsidP="005F4876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5F4876" w:rsidRPr="009E6AD0" w14:paraId="4A29809C" w14:textId="62318EAF" w:rsidTr="00B81037">
        <w:tc>
          <w:tcPr>
            <w:tcW w:w="2405" w:type="dxa"/>
          </w:tcPr>
          <w:p w14:paraId="42D03FB9" w14:textId="7F4AC13C" w:rsidR="005F4876" w:rsidRPr="005F4876" w:rsidRDefault="005F4876" w:rsidP="005F4876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Date of Incorporation</w:t>
            </w: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6611" w:type="dxa"/>
          </w:tcPr>
          <w:p w14:paraId="223BAF7C" w14:textId="77777777" w:rsidR="005F4876" w:rsidRPr="005F4876" w:rsidRDefault="005F4876" w:rsidP="005F4876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5F4876" w:rsidRPr="009E6AD0" w14:paraId="68C32185" w14:textId="5768CF8F" w:rsidTr="00B81037">
        <w:tc>
          <w:tcPr>
            <w:tcW w:w="2405" w:type="dxa"/>
          </w:tcPr>
          <w:p w14:paraId="5A22166C" w14:textId="71E406C4" w:rsidR="005F4876" w:rsidRPr="005F4876" w:rsidRDefault="005F4876" w:rsidP="005F4876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Company Registration Number</w:t>
            </w: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6611" w:type="dxa"/>
          </w:tcPr>
          <w:p w14:paraId="6AEF802E" w14:textId="77777777" w:rsidR="005F4876" w:rsidRPr="005F4876" w:rsidRDefault="005F4876" w:rsidP="005F4876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B81037" w:rsidRPr="009E6AD0" w14:paraId="7B0C0ECF" w14:textId="77777777" w:rsidTr="00B81037">
        <w:tc>
          <w:tcPr>
            <w:tcW w:w="2405" w:type="dxa"/>
          </w:tcPr>
          <w:p w14:paraId="53F424B7" w14:textId="77777777" w:rsidR="00B81037" w:rsidRPr="009E6AD0" w:rsidRDefault="00B81037" w:rsidP="005F4876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11" w:type="dxa"/>
          </w:tcPr>
          <w:p w14:paraId="58316C14" w14:textId="77777777" w:rsidR="00B81037" w:rsidRPr="005F4876" w:rsidRDefault="00B81037" w:rsidP="005F4876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</w:tbl>
    <w:p w14:paraId="5E67A91F" w14:textId="3E530A53" w:rsidR="00AC7152" w:rsidRDefault="00AC7152" w:rsidP="00C201CB">
      <w:pPr>
        <w:pStyle w:val="NoSpacing"/>
        <w:rPr>
          <w:rFonts w:ascii="Segoe UI" w:hAnsi="Segoe UI" w:cs="Segoe UI"/>
          <w:color w:val="444444"/>
          <w:sz w:val="18"/>
          <w:szCs w:val="18"/>
          <w:shd w:val="clear" w:color="auto" w:fill="FFFFFF"/>
        </w:rPr>
      </w:pPr>
    </w:p>
    <w:p w14:paraId="12BFE793" w14:textId="3C0D2E9B" w:rsidR="005F4876" w:rsidRPr="005F4876" w:rsidRDefault="005F4876" w:rsidP="00B81037">
      <w:pPr>
        <w:pStyle w:val="Heading2"/>
        <w:rPr>
          <w:rFonts w:ascii="Amasis MT Pro Medium" w:hAnsi="Amasis MT Pro Medium"/>
          <w:b/>
          <w:bCs/>
          <w:color w:val="auto"/>
          <w:sz w:val="28"/>
          <w:szCs w:val="28"/>
          <w:u w:val="single"/>
          <w:shd w:val="clear" w:color="auto" w:fill="FFFFFF"/>
        </w:rPr>
      </w:pPr>
      <w:bookmarkStart w:id="2" w:name="_Toc129862147"/>
      <w:r w:rsidRPr="005F4876">
        <w:rPr>
          <w:rFonts w:ascii="Amasis MT Pro Medium" w:hAnsi="Amasis MT Pro Medium"/>
          <w:b/>
          <w:bCs/>
          <w:color w:val="auto"/>
          <w:sz w:val="28"/>
          <w:szCs w:val="28"/>
          <w:u w:val="single"/>
          <w:shd w:val="clear" w:color="auto" w:fill="FFFFFF"/>
        </w:rPr>
        <w:t>Address</w:t>
      </w:r>
      <w:bookmarkEnd w:id="2"/>
    </w:p>
    <w:p w14:paraId="60C1C952" w14:textId="77777777" w:rsidR="005F4876" w:rsidRPr="00B81037" w:rsidRDefault="005F4876" w:rsidP="005F4876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F4876" w:rsidRPr="005F4876" w14:paraId="5A542DF6" w14:textId="77777777" w:rsidTr="00B81037">
        <w:tc>
          <w:tcPr>
            <w:tcW w:w="2405" w:type="dxa"/>
          </w:tcPr>
          <w:p w14:paraId="24C6BCB9" w14:textId="77777777" w:rsidR="005F4876" w:rsidRPr="005F4876" w:rsidRDefault="005F4876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  <w:r w:rsidRPr="005F4876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Address Line 1</w:t>
            </w:r>
            <w:r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6611" w:type="dxa"/>
          </w:tcPr>
          <w:p w14:paraId="7742D78D" w14:textId="77777777" w:rsidR="005F4876" w:rsidRPr="005F4876" w:rsidRDefault="005F4876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5F4876" w:rsidRPr="005F4876" w14:paraId="32E2EE61" w14:textId="77777777" w:rsidTr="00B81037">
        <w:tc>
          <w:tcPr>
            <w:tcW w:w="2405" w:type="dxa"/>
          </w:tcPr>
          <w:p w14:paraId="6A742C61" w14:textId="77777777" w:rsidR="005F4876" w:rsidRPr="005F4876" w:rsidRDefault="005F4876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  <w:r w:rsidRPr="005F4876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Address Line 2:</w:t>
            </w:r>
          </w:p>
        </w:tc>
        <w:tc>
          <w:tcPr>
            <w:tcW w:w="6611" w:type="dxa"/>
          </w:tcPr>
          <w:p w14:paraId="05D7624E" w14:textId="77777777" w:rsidR="005F4876" w:rsidRPr="005F4876" w:rsidRDefault="005F4876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5F4876" w:rsidRPr="005F4876" w14:paraId="75EE26E4" w14:textId="77777777" w:rsidTr="00B81037">
        <w:tc>
          <w:tcPr>
            <w:tcW w:w="2405" w:type="dxa"/>
          </w:tcPr>
          <w:p w14:paraId="46DFC0E0" w14:textId="77777777" w:rsidR="005F4876" w:rsidRPr="005F4876" w:rsidRDefault="005F4876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  <w:r w:rsidRPr="005F4876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Address Line 3:</w:t>
            </w:r>
          </w:p>
        </w:tc>
        <w:tc>
          <w:tcPr>
            <w:tcW w:w="6611" w:type="dxa"/>
          </w:tcPr>
          <w:p w14:paraId="10F72FB7" w14:textId="77777777" w:rsidR="005F4876" w:rsidRPr="005F4876" w:rsidRDefault="005F4876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5F4876" w:rsidRPr="005F4876" w14:paraId="2497119D" w14:textId="77777777" w:rsidTr="00B81037">
        <w:tc>
          <w:tcPr>
            <w:tcW w:w="2405" w:type="dxa"/>
          </w:tcPr>
          <w:p w14:paraId="4C56E77F" w14:textId="77777777" w:rsidR="005F4876" w:rsidRPr="005F4876" w:rsidRDefault="005F4876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  <w:r w:rsidRPr="005F4876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Town:</w:t>
            </w:r>
          </w:p>
        </w:tc>
        <w:tc>
          <w:tcPr>
            <w:tcW w:w="6611" w:type="dxa"/>
          </w:tcPr>
          <w:p w14:paraId="3CFBD7EA" w14:textId="77777777" w:rsidR="005F4876" w:rsidRPr="005F4876" w:rsidRDefault="005F4876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5F4876" w:rsidRPr="005F4876" w14:paraId="0D5A10AD" w14:textId="77777777" w:rsidTr="00B81037">
        <w:tc>
          <w:tcPr>
            <w:tcW w:w="2405" w:type="dxa"/>
          </w:tcPr>
          <w:p w14:paraId="528B7333" w14:textId="77777777" w:rsidR="005F4876" w:rsidRPr="005F4876" w:rsidRDefault="005F4876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  <w:r w:rsidRPr="005F4876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County:</w:t>
            </w:r>
          </w:p>
        </w:tc>
        <w:tc>
          <w:tcPr>
            <w:tcW w:w="6611" w:type="dxa"/>
          </w:tcPr>
          <w:p w14:paraId="4ACF4A16" w14:textId="77777777" w:rsidR="005F4876" w:rsidRPr="005F4876" w:rsidRDefault="005F4876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5F4876" w:rsidRPr="005F4876" w14:paraId="64C9C2AF" w14:textId="77777777" w:rsidTr="00B81037">
        <w:tc>
          <w:tcPr>
            <w:tcW w:w="2405" w:type="dxa"/>
          </w:tcPr>
          <w:p w14:paraId="533E78CA" w14:textId="77777777" w:rsidR="005F4876" w:rsidRPr="005F4876" w:rsidRDefault="005F4876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  <w:r w:rsidRPr="005F4876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Postal Code/Eircode:</w:t>
            </w:r>
          </w:p>
        </w:tc>
        <w:tc>
          <w:tcPr>
            <w:tcW w:w="6611" w:type="dxa"/>
          </w:tcPr>
          <w:p w14:paraId="1EACC336" w14:textId="77777777" w:rsidR="005F4876" w:rsidRPr="005F4876" w:rsidRDefault="005F4876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5F4876" w:rsidRPr="005F4876" w14:paraId="29346E46" w14:textId="77777777" w:rsidTr="00B81037">
        <w:tc>
          <w:tcPr>
            <w:tcW w:w="2405" w:type="dxa"/>
          </w:tcPr>
          <w:p w14:paraId="2B3EAC23" w14:textId="77777777" w:rsidR="005F4876" w:rsidRPr="005F4876" w:rsidRDefault="005F4876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  <w:r w:rsidRPr="005F4876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Country:</w:t>
            </w:r>
          </w:p>
        </w:tc>
        <w:tc>
          <w:tcPr>
            <w:tcW w:w="6611" w:type="dxa"/>
          </w:tcPr>
          <w:p w14:paraId="1E5E7829" w14:textId="77777777" w:rsidR="005F4876" w:rsidRPr="005F4876" w:rsidRDefault="005F4876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B81037" w:rsidRPr="005F4876" w14:paraId="1F75BF02" w14:textId="77777777" w:rsidTr="00B81037">
        <w:tc>
          <w:tcPr>
            <w:tcW w:w="2405" w:type="dxa"/>
          </w:tcPr>
          <w:p w14:paraId="42232BD6" w14:textId="77777777" w:rsidR="00B81037" w:rsidRPr="005F4876" w:rsidRDefault="00B81037" w:rsidP="00C358D3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11" w:type="dxa"/>
          </w:tcPr>
          <w:p w14:paraId="5A558FAD" w14:textId="77777777" w:rsidR="00B81037" w:rsidRPr="005F4876" w:rsidRDefault="00B81037" w:rsidP="00C358D3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</w:tbl>
    <w:p w14:paraId="6EA5884B" w14:textId="1DA64286" w:rsidR="005F4876" w:rsidRDefault="005F4876" w:rsidP="00C201CB">
      <w:pPr>
        <w:pStyle w:val="NoSpacing"/>
        <w:rPr>
          <w:rFonts w:ascii="Segoe UI" w:hAnsi="Segoe UI" w:cs="Segoe UI"/>
          <w:color w:val="444444"/>
          <w:sz w:val="18"/>
          <w:szCs w:val="18"/>
          <w:shd w:val="clear" w:color="auto" w:fill="FFFFFF"/>
        </w:rPr>
      </w:pPr>
    </w:p>
    <w:p w14:paraId="0E52D6C4" w14:textId="77777777" w:rsidR="005F4876" w:rsidRPr="009E6AD0" w:rsidRDefault="005F4876" w:rsidP="00C201CB">
      <w:pPr>
        <w:pStyle w:val="NoSpacing"/>
        <w:rPr>
          <w:rFonts w:ascii="Segoe UI" w:hAnsi="Segoe UI" w:cs="Segoe UI"/>
          <w:color w:val="444444"/>
          <w:sz w:val="18"/>
          <w:szCs w:val="18"/>
          <w:shd w:val="clear" w:color="auto" w:fill="FFFFFF"/>
        </w:rPr>
      </w:pPr>
    </w:p>
    <w:p w14:paraId="3EB1B19F" w14:textId="3ED57B8A" w:rsidR="00AC7152" w:rsidRPr="005F4876" w:rsidRDefault="00AC7152" w:rsidP="00B81037">
      <w:pPr>
        <w:pStyle w:val="Heading2"/>
        <w:rPr>
          <w:rFonts w:ascii="Amasis MT Pro Medium" w:hAnsi="Amasis MT Pro Medium"/>
          <w:b/>
          <w:bCs/>
          <w:color w:val="auto"/>
          <w:sz w:val="28"/>
          <w:szCs w:val="28"/>
          <w:u w:val="single"/>
        </w:rPr>
      </w:pPr>
      <w:bookmarkStart w:id="3" w:name="_Toc129862148"/>
      <w:r w:rsidRPr="005F4876">
        <w:rPr>
          <w:rFonts w:ascii="Amasis MT Pro Medium" w:hAnsi="Amasis MT Pro Medium"/>
          <w:b/>
          <w:bCs/>
          <w:color w:val="auto"/>
          <w:sz w:val="28"/>
          <w:szCs w:val="28"/>
          <w:u w:val="single"/>
        </w:rPr>
        <w:t>Outlet Contacts</w:t>
      </w:r>
      <w:r w:rsidR="006220CC" w:rsidRPr="005F4876">
        <w:rPr>
          <w:rFonts w:ascii="Amasis MT Pro Medium" w:hAnsi="Amasis MT Pro Medium"/>
          <w:b/>
          <w:bCs/>
          <w:color w:val="auto"/>
          <w:sz w:val="28"/>
          <w:szCs w:val="28"/>
          <w:u w:val="single"/>
        </w:rPr>
        <w:t xml:space="preserve"> Details</w:t>
      </w:r>
      <w:bookmarkEnd w:id="3"/>
    </w:p>
    <w:p w14:paraId="62192ED2" w14:textId="77777777" w:rsidR="00AC7152" w:rsidRPr="00B81037" w:rsidRDefault="00AC7152" w:rsidP="00C201CB">
      <w:pPr>
        <w:pStyle w:val="NoSpacing"/>
        <w:rPr>
          <w:rFonts w:ascii="Segoe UI" w:hAnsi="Segoe UI" w:cs="Segoe U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9"/>
        <w:gridCol w:w="6627"/>
      </w:tblGrid>
      <w:tr w:rsidR="00B81037" w:rsidRPr="009E6AD0" w14:paraId="49998A89" w14:textId="49299846" w:rsidTr="00B81037">
        <w:tc>
          <w:tcPr>
            <w:tcW w:w="2389" w:type="dxa"/>
          </w:tcPr>
          <w:p w14:paraId="0EED887B" w14:textId="78AC981D" w:rsidR="00B81037" w:rsidRPr="009E6AD0" w:rsidRDefault="00B81037" w:rsidP="00B81037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6627" w:type="dxa"/>
          </w:tcPr>
          <w:p w14:paraId="5BC3915E" w14:textId="77777777" w:rsidR="00B81037" w:rsidRPr="009E6AD0" w:rsidRDefault="00B81037" w:rsidP="006220CC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E6AD0">
              <w:rPr>
                <w:rFonts w:ascii="Segoe UI" w:hAnsi="Segoe UI" w:cs="Segoe UI"/>
                <w:b/>
                <w:bCs/>
                <w:sz w:val="18"/>
                <w:szCs w:val="18"/>
              </w:rPr>
              <w:t>Managing Director</w:t>
            </w:r>
          </w:p>
        </w:tc>
      </w:tr>
      <w:tr w:rsidR="00B81037" w:rsidRPr="009E6AD0" w14:paraId="5008CE04" w14:textId="260BDA28" w:rsidTr="00B81037">
        <w:trPr>
          <w:trHeight w:val="117"/>
        </w:trPr>
        <w:tc>
          <w:tcPr>
            <w:tcW w:w="2389" w:type="dxa"/>
          </w:tcPr>
          <w:p w14:paraId="1665876B" w14:textId="7CCEAF08" w:rsidR="00B81037" w:rsidRPr="009E6AD0" w:rsidRDefault="00B81037" w:rsidP="006220CC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First Name:</w:t>
            </w:r>
          </w:p>
        </w:tc>
        <w:tc>
          <w:tcPr>
            <w:tcW w:w="6627" w:type="dxa"/>
          </w:tcPr>
          <w:p w14:paraId="2FBCE5F5" w14:textId="77777777" w:rsidR="00B81037" w:rsidRPr="009E6AD0" w:rsidRDefault="00B81037" w:rsidP="00B81037">
            <w:pPr>
              <w:pStyle w:val="NoSpacing"/>
              <w:ind w:left="2647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B81037" w:rsidRPr="009E6AD0" w14:paraId="76C79705" w14:textId="5EF8C0BC" w:rsidTr="00B81037">
        <w:tc>
          <w:tcPr>
            <w:tcW w:w="2389" w:type="dxa"/>
          </w:tcPr>
          <w:p w14:paraId="7CD4477E" w14:textId="361D2BAB" w:rsidR="00B81037" w:rsidRPr="009E6AD0" w:rsidRDefault="00B81037" w:rsidP="009D5BB9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Last Name:</w:t>
            </w:r>
          </w:p>
        </w:tc>
        <w:tc>
          <w:tcPr>
            <w:tcW w:w="6627" w:type="dxa"/>
          </w:tcPr>
          <w:p w14:paraId="0806C6D0" w14:textId="77777777" w:rsidR="00B81037" w:rsidRPr="009E6AD0" w:rsidRDefault="00B81037" w:rsidP="00B81037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B81037" w:rsidRPr="009E6AD0" w14:paraId="3D447D04" w14:textId="5F857190" w:rsidTr="00B81037">
        <w:tc>
          <w:tcPr>
            <w:tcW w:w="2389" w:type="dxa"/>
          </w:tcPr>
          <w:p w14:paraId="61F98A88" w14:textId="69B04F95" w:rsidR="00B81037" w:rsidRPr="009E6AD0" w:rsidRDefault="00B81037" w:rsidP="009D5BB9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Email</w:t>
            </w: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6627" w:type="dxa"/>
          </w:tcPr>
          <w:p w14:paraId="1D62930E" w14:textId="77777777" w:rsidR="00B81037" w:rsidRPr="009E6AD0" w:rsidRDefault="00B81037" w:rsidP="00B81037">
            <w:pPr>
              <w:pStyle w:val="NoSpacing"/>
              <w:ind w:left="2647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B81037" w:rsidRPr="009E6AD0" w14:paraId="5AF9A7FB" w14:textId="7C9F3053" w:rsidTr="00B81037">
        <w:tc>
          <w:tcPr>
            <w:tcW w:w="2389" w:type="dxa"/>
          </w:tcPr>
          <w:p w14:paraId="077CD4BA" w14:textId="5BEA805F" w:rsidR="00B81037" w:rsidRPr="009E6AD0" w:rsidRDefault="00B81037" w:rsidP="009D5BB9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Phone:</w:t>
            </w: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ab/>
            </w:r>
          </w:p>
        </w:tc>
        <w:tc>
          <w:tcPr>
            <w:tcW w:w="6627" w:type="dxa"/>
          </w:tcPr>
          <w:p w14:paraId="020DCB14" w14:textId="77777777" w:rsidR="00B81037" w:rsidRPr="009E6AD0" w:rsidRDefault="00B81037" w:rsidP="00B81037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B81037" w:rsidRPr="009E6AD0" w14:paraId="506D7C96" w14:textId="017117A1" w:rsidTr="00B81037">
        <w:trPr>
          <w:trHeight w:val="291"/>
        </w:trPr>
        <w:tc>
          <w:tcPr>
            <w:tcW w:w="2389" w:type="dxa"/>
          </w:tcPr>
          <w:p w14:paraId="36AE1BCE" w14:textId="1606CAFE" w:rsidR="00B81037" w:rsidRPr="005F4876" w:rsidRDefault="00B81037" w:rsidP="009D5BB9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5F4876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 xml:space="preserve">Mobile: </w:t>
            </w:r>
          </w:p>
        </w:tc>
        <w:tc>
          <w:tcPr>
            <w:tcW w:w="6627" w:type="dxa"/>
          </w:tcPr>
          <w:p w14:paraId="6AA4266B" w14:textId="77777777" w:rsidR="00B81037" w:rsidRPr="005F4876" w:rsidRDefault="00B81037" w:rsidP="00B81037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B81037" w:rsidRPr="009E6AD0" w14:paraId="22C59A70" w14:textId="07CCF75E" w:rsidTr="00B81037">
        <w:trPr>
          <w:trHeight w:val="291"/>
        </w:trPr>
        <w:tc>
          <w:tcPr>
            <w:tcW w:w="2389" w:type="dxa"/>
          </w:tcPr>
          <w:p w14:paraId="0331A64D" w14:textId="77777777" w:rsidR="00B81037" w:rsidRPr="005F4876" w:rsidRDefault="00B81037" w:rsidP="009D5BB9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27" w:type="dxa"/>
          </w:tcPr>
          <w:p w14:paraId="5D3A7437" w14:textId="77777777" w:rsidR="00B81037" w:rsidRPr="005F4876" w:rsidRDefault="00B81037" w:rsidP="009D5BB9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</w:tbl>
    <w:p w14:paraId="66324E1F" w14:textId="413241BD" w:rsidR="00AC7152" w:rsidRDefault="00AC7152" w:rsidP="00C201CB">
      <w:pPr>
        <w:pStyle w:val="NoSpacing"/>
        <w:rPr>
          <w:rFonts w:ascii="Segoe UI" w:hAnsi="Segoe UI" w:cs="Segoe UI"/>
          <w:sz w:val="18"/>
          <w:szCs w:val="18"/>
        </w:rPr>
      </w:pPr>
    </w:p>
    <w:p w14:paraId="4010C501" w14:textId="77777777" w:rsidR="005F4876" w:rsidRPr="009E6AD0" w:rsidRDefault="005F4876" w:rsidP="00C201CB">
      <w:pPr>
        <w:pStyle w:val="NoSpacing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6610"/>
      </w:tblGrid>
      <w:tr w:rsidR="00B81037" w:rsidRPr="009E6AD0" w14:paraId="4D871D52" w14:textId="7B35E07D" w:rsidTr="00B81037">
        <w:tc>
          <w:tcPr>
            <w:tcW w:w="2406" w:type="dxa"/>
          </w:tcPr>
          <w:p w14:paraId="25ABDE97" w14:textId="4B8DDC30" w:rsidR="00B81037" w:rsidRPr="009E6AD0" w:rsidRDefault="00B81037" w:rsidP="00B8103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610" w:type="dxa"/>
          </w:tcPr>
          <w:p w14:paraId="5CF203EF" w14:textId="77777777" w:rsidR="00B81037" w:rsidRPr="009E6AD0" w:rsidRDefault="00B81037" w:rsidP="006220CC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9E6AD0">
              <w:rPr>
                <w:rFonts w:ascii="Segoe UI" w:hAnsi="Segoe UI" w:cs="Segoe UI"/>
                <w:b/>
                <w:bCs/>
                <w:sz w:val="18"/>
                <w:szCs w:val="18"/>
              </w:rPr>
              <w:t>Outlet Authorised Company Signatory</w:t>
            </w:r>
          </w:p>
        </w:tc>
      </w:tr>
      <w:tr w:rsidR="00B81037" w:rsidRPr="009E6AD0" w14:paraId="747E058D" w14:textId="0208C887" w:rsidTr="00B81037">
        <w:tc>
          <w:tcPr>
            <w:tcW w:w="2406" w:type="dxa"/>
          </w:tcPr>
          <w:p w14:paraId="537CC428" w14:textId="64525695" w:rsidR="00B81037" w:rsidRPr="009E6AD0" w:rsidRDefault="00B81037" w:rsidP="006220CC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First Name:</w:t>
            </w:r>
          </w:p>
        </w:tc>
        <w:tc>
          <w:tcPr>
            <w:tcW w:w="6610" w:type="dxa"/>
          </w:tcPr>
          <w:p w14:paraId="2601A522" w14:textId="77777777" w:rsidR="00B81037" w:rsidRPr="009E6AD0" w:rsidRDefault="00B81037" w:rsidP="00B81037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B81037" w:rsidRPr="009E6AD0" w14:paraId="3EC7C27D" w14:textId="652D1F23" w:rsidTr="00B81037">
        <w:tc>
          <w:tcPr>
            <w:tcW w:w="2406" w:type="dxa"/>
          </w:tcPr>
          <w:p w14:paraId="21A7D5F4" w14:textId="692F4ABA" w:rsidR="00B81037" w:rsidRPr="009E6AD0" w:rsidRDefault="00B81037" w:rsidP="006220CC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Last Name:</w:t>
            </w:r>
          </w:p>
        </w:tc>
        <w:tc>
          <w:tcPr>
            <w:tcW w:w="6610" w:type="dxa"/>
          </w:tcPr>
          <w:p w14:paraId="0F106FA3" w14:textId="77777777" w:rsidR="00B81037" w:rsidRPr="009E6AD0" w:rsidRDefault="00B81037" w:rsidP="00B81037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B81037" w:rsidRPr="009E6AD0" w14:paraId="28B07C92" w14:textId="664F0A77" w:rsidTr="00B81037">
        <w:tc>
          <w:tcPr>
            <w:tcW w:w="2406" w:type="dxa"/>
          </w:tcPr>
          <w:p w14:paraId="107D0EE1" w14:textId="3DF7F096" w:rsidR="00B81037" w:rsidRPr="009E6AD0" w:rsidRDefault="00B81037" w:rsidP="006220CC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Position:</w:t>
            </w:r>
          </w:p>
        </w:tc>
        <w:tc>
          <w:tcPr>
            <w:tcW w:w="6610" w:type="dxa"/>
          </w:tcPr>
          <w:p w14:paraId="01516275" w14:textId="77777777" w:rsidR="00B81037" w:rsidRPr="009E6AD0" w:rsidRDefault="00B81037" w:rsidP="00B81037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B81037" w:rsidRPr="009E6AD0" w14:paraId="5DCAF6D6" w14:textId="354E5B2E" w:rsidTr="00B81037">
        <w:tc>
          <w:tcPr>
            <w:tcW w:w="2406" w:type="dxa"/>
          </w:tcPr>
          <w:p w14:paraId="15A7B4AC" w14:textId="7AB271FE" w:rsidR="00B81037" w:rsidRPr="009E6AD0" w:rsidRDefault="00B81037" w:rsidP="006220CC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Email:</w:t>
            </w:r>
          </w:p>
        </w:tc>
        <w:tc>
          <w:tcPr>
            <w:tcW w:w="6610" w:type="dxa"/>
          </w:tcPr>
          <w:p w14:paraId="1A0CCDED" w14:textId="77777777" w:rsidR="00B81037" w:rsidRPr="009E6AD0" w:rsidRDefault="00B81037" w:rsidP="00B81037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B81037" w:rsidRPr="009E6AD0" w14:paraId="2BD6C4B9" w14:textId="2B8C05EF" w:rsidTr="00B81037">
        <w:tc>
          <w:tcPr>
            <w:tcW w:w="2406" w:type="dxa"/>
          </w:tcPr>
          <w:p w14:paraId="4E6C4D1A" w14:textId="74F81307" w:rsidR="00B81037" w:rsidRPr="009E6AD0" w:rsidRDefault="00B81037" w:rsidP="006220CC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Phone:</w:t>
            </w:r>
          </w:p>
        </w:tc>
        <w:tc>
          <w:tcPr>
            <w:tcW w:w="6610" w:type="dxa"/>
          </w:tcPr>
          <w:p w14:paraId="35CC645D" w14:textId="77777777" w:rsidR="00B81037" w:rsidRPr="009E6AD0" w:rsidRDefault="00B81037" w:rsidP="00B81037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B81037" w:rsidRPr="009E6AD0" w14:paraId="64FEDEAF" w14:textId="7658D543" w:rsidTr="00B81037">
        <w:trPr>
          <w:trHeight w:val="221"/>
        </w:trPr>
        <w:tc>
          <w:tcPr>
            <w:tcW w:w="2406" w:type="dxa"/>
          </w:tcPr>
          <w:p w14:paraId="3498CD0B" w14:textId="6BFEEDF9" w:rsidR="00B81037" w:rsidRPr="009E6AD0" w:rsidRDefault="00B81037" w:rsidP="006220CC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Mobile:</w:t>
            </w:r>
          </w:p>
        </w:tc>
        <w:tc>
          <w:tcPr>
            <w:tcW w:w="6610" w:type="dxa"/>
          </w:tcPr>
          <w:p w14:paraId="48FA6C4B" w14:textId="77777777" w:rsidR="00B81037" w:rsidRPr="009E6AD0" w:rsidRDefault="00B81037" w:rsidP="00B81037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B81037" w:rsidRPr="009E6AD0" w14:paraId="330FD005" w14:textId="12450D20" w:rsidTr="00B81037">
        <w:trPr>
          <w:trHeight w:val="221"/>
        </w:trPr>
        <w:tc>
          <w:tcPr>
            <w:tcW w:w="2406" w:type="dxa"/>
          </w:tcPr>
          <w:p w14:paraId="276399CB" w14:textId="77777777" w:rsidR="00B81037" w:rsidRPr="009E6AD0" w:rsidRDefault="00B81037" w:rsidP="006220CC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10" w:type="dxa"/>
          </w:tcPr>
          <w:p w14:paraId="7E153D58" w14:textId="77777777" w:rsidR="00B81037" w:rsidRPr="009E6AD0" w:rsidRDefault="00B81037" w:rsidP="006220CC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</w:tbl>
    <w:p w14:paraId="7FA77C02" w14:textId="5E628CEE" w:rsidR="006220CC" w:rsidRDefault="006220CC" w:rsidP="00C201CB">
      <w:pPr>
        <w:pStyle w:val="NoSpacing"/>
        <w:rPr>
          <w:rFonts w:ascii="Segoe UI" w:hAnsi="Segoe UI" w:cs="Segoe UI"/>
          <w:color w:val="444444"/>
          <w:sz w:val="18"/>
          <w:szCs w:val="18"/>
          <w:shd w:val="clear" w:color="auto" w:fill="FFFFFF"/>
        </w:rPr>
      </w:pPr>
    </w:p>
    <w:p w14:paraId="05C570F0" w14:textId="028A5EF0" w:rsidR="005F4876" w:rsidRDefault="005F4876" w:rsidP="00C201CB">
      <w:pPr>
        <w:pStyle w:val="NoSpacing"/>
        <w:rPr>
          <w:rFonts w:ascii="Segoe UI" w:hAnsi="Segoe UI" w:cs="Segoe UI"/>
          <w:color w:val="444444"/>
          <w:sz w:val="18"/>
          <w:szCs w:val="18"/>
          <w:shd w:val="clear" w:color="auto" w:fill="FFFFFF"/>
        </w:rPr>
      </w:pPr>
    </w:p>
    <w:p w14:paraId="1168D610" w14:textId="754525D0" w:rsidR="005F4876" w:rsidRDefault="005F4876" w:rsidP="00C201CB">
      <w:pPr>
        <w:pStyle w:val="NoSpacing"/>
        <w:rPr>
          <w:rFonts w:ascii="Segoe UI" w:hAnsi="Segoe UI" w:cs="Segoe UI"/>
          <w:color w:val="444444"/>
          <w:sz w:val="18"/>
          <w:szCs w:val="18"/>
          <w:shd w:val="clear" w:color="auto" w:fill="FFFFFF"/>
        </w:rPr>
      </w:pPr>
    </w:p>
    <w:p w14:paraId="47EF8C63" w14:textId="6DDD24C7" w:rsidR="00AC7152" w:rsidRPr="005F4876" w:rsidRDefault="00AC7152" w:rsidP="005F4876">
      <w:pPr>
        <w:pStyle w:val="Heading1"/>
        <w:jc w:val="center"/>
        <w:rPr>
          <w:rFonts w:ascii="Amasis MT Pro Medium" w:hAnsi="Amasis MT Pro Medium"/>
          <w:b/>
          <w:bCs/>
          <w:color w:val="2E74B5" w:themeColor="accent5" w:themeShade="BF"/>
          <w:sz w:val="36"/>
          <w:szCs w:val="36"/>
          <w:u w:val="single"/>
        </w:rPr>
      </w:pPr>
      <w:bookmarkStart w:id="4" w:name="_Toc129862149"/>
      <w:r w:rsidRPr="005F4876">
        <w:rPr>
          <w:rFonts w:ascii="Amasis MT Pro Medium" w:hAnsi="Amasis MT Pro Medium"/>
          <w:b/>
          <w:bCs/>
          <w:color w:val="2E74B5" w:themeColor="accent5" w:themeShade="BF"/>
          <w:sz w:val="36"/>
          <w:szCs w:val="36"/>
          <w:u w:val="single"/>
        </w:rPr>
        <w:t>Operational Details</w:t>
      </w:r>
      <w:bookmarkEnd w:id="4"/>
    </w:p>
    <w:p w14:paraId="7E7BF3C0" w14:textId="77777777" w:rsidR="006220CC" w:rsidRPr="009E6AD0" w:rsidRDefault="006220CC" w:rsidP="00C201CB">
      <w:pPr>
        <w:pStyle w:val="NoSpacing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20CC" w:rsidRPr="009E6AD0" w14:paraId="745D6F29" w14:textId="77777777" w:rsidTr="00787E9A">
        <w:trPr>
          <w:trHeight w:val="1704"/>
        </w:trPr>
        <w:tc>
          <w:tcPr>
            <w:tcW w:w="9016" w:type="dxa"/>
          </w:tcPr>
          <w:p w14:paraId="6C0617A9" w14:textId="77777777" w:rsidR="009E6AD0" w:rsidRDefault="006220CC" w:rsidP="00A50A6E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Operational Summary</w:t>
            </w:r>
            <w:r w:rsidR="00F42CEB"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7065C66D" w14:textId="0F9541B3" w:rsidR="006220CC" w:rsidRPr="009E6AD0" w:rsidRDefault="00F42CEB" w:rsidP="00A50A6E">
            <w:pPr>
              <w:pStyle w:val="NoSpacing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shd w:val="clear" w:color="auto" w:fill="FFFFFF"/>
              </w:rPr>
              <w:t>Brief description of operational processes on site</w:t>
            </w:r>
          </w:p>
          <w:p w14:paraId="5A907ECD" w14:textId="2BABD424" w:rsidR="00F42CEB" w:rsidRPr="009E6AD0" w:rsidRDefault="00F42CEB" w:rsidP="00A50A6E">
            <w:pPr>
              <w:pStyle w:val="NoSpacing"/>
              <w:rPr>
                <w:rFonts w:ascii="Segoe UI" w:hAnsi="Segoe UI" w:cs="Segoe UI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787E9A" w:rsidRPr="009E6AD0" w14:paraId="25B49A4D" w14:textId="77777777" w:rsidTr="00787E9A">
        <w:trPr>
          <w:trHeight w:val="1828"/>
        </w:trPr>
        <w:tc>
          <w:tcPr>
            <w:tcW w:w="9016" w:type="dxa"/>
          </w:tcPr>
          <w:p w14:paraId="5F7BA6A3" w14:textId="410D99DF" w:rsidR="00787E9A" w:rsidRPr="009E6AD0" w:rsidRDefault="00787E9A" w:rsidP="00A50A6E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List Packaging Materials Accepted on Site:</w:t>
            </w:r>
          </w:p>
        </w:tc>
      </w:tr>
    </w:tbl>
    <w:p w14:paraId="01800629" w14:textId="77777777" w:rsidR="00F01926" w:rsidRPr="009E6AD0" w:rsidRDefault="00F01926" w:rsidP="00AC7152">
      <w:pPr>
        <w:pStyle w:val="NoSpacing"/>
        <w:rPr>
          <w:rFonts w:ascii="Segoe UI" w:hAnsi="Segoe UI" w:cs="Segoe UI"/>
          <w:color w:val="444444"/>
          <w:sz w:val="18"/>
          <w:szCs w:val="18"/>
          <w:shd w:val="clear" w:color="auto" w:fill="FFFFFF"/>
        </w:rPr>
      </w:pPr>
    </w:p>
    <w:p w14:paraId="6B28B6AB" w14:textId="6750262C" w:rsidR="00F42CEB" w:rsidRPr="009E6AD0" w:rsidRDefault="006220CC" w:rsidP="009E6AD0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r w:rsidRPr="009E6AD0">
        <w:rPr>
          <w:rFonts w:ascii="Segoe UI" w:hAnsi="Segoe UI" w:cs="Segoe UI"/>
          <w:b/>
          <w:bCs/>
          <w:color w:val="444444"/>
          <w:sz w:val="18"/>
          <w:szCs w:val="18"/>
          <w:shd w:val="clear" w:color="auto" w:fill="FFFFFF"/>
        </w:rPr>
        <w:t>What Specific S</w:t>
      </w:r>
      <w:r w:rsidR="00F42CEB" w:rsidRPr="009E6AD0">
        <w:rPr>
          <w:rFonts w:ascii="Segoe UI" w:hAnsi="Segoe UI" w:cs="Segoe UI"/>
          <w:b/>
          <w:bCs/>
          <w:color w:val="444444"/>
          <w:sz w:val="18"/>
          <w:szCs w:val="18"/>
          <w:shd w:val="clear" w:color="auto" w:fill="FFFFFF"/>
        </w:rPr>
        <w:t xml:space="preserve">ervices </w:t>
      </w:r>
      <w:r w:rsidR="00F42CEB" w:rsidRPr="009E6AD0">
        <w:rPr>
          <w:rFonts w:ascii="Segoe UI" w:hAnsi="Segoe UI" w:cs="Segoe UI"/>
          <w:b/>
          <w:bCs/>
          <w:color w:val="444444"/>
          <w:sz w:val="18"/>
          <w:szCs w:val="18"/>
          <w:shd w:val="clear" w:color="auto" w:fill="FFFFFF"/>
        </w:rPr>
        <w:t>will</w:t>
      </w:r>
      <w:r w:rsidR="00F42CEB" w:rsidRPr="009E6AD0">
        <w:rPr>
          <w:rFonts w:ascii="Segoe UI" w:hAnsi="Segoe UI" w:cs="Segoe UI"/>
          <w:b/>
          <w:bCs/>
          <w:color w:val="444444"/>
          <w:sz w:val="18"/>
          <w:szCs w:val="18"/>
          <w:shd w:val="clear" w:color="auto" w:fill="FFFFFF"/>
        </w:rPr>
        <w:t xml:space="preserve"> the outlet be </w:t>
      </w:r>
      <w:r w:rsidR="00B75BCA">
        <w:rPr>
          <w:rFonts w:ascii="Segoe UI" w:hAnsi="Segoe UI" w:cs="Segoe UI"/>
          <w:b/>
          <w:bCs/>
          <w:color w:val="444444"/>
          <w:sz w:val="18"/>
          <w:szCs w:val="18"/>
          <w:shd w:val="clear" w:color="auto" w:fill="FFFFFF"/>
        </w:rPr>
        <w:t>providing</w:t>
      </w:r>
      <w:r w:rsidR="00F42CEB" w:rsidRPr="009E6AD0">
        <w:rPr>
          <w:rFonts w:ascii="Segoe UI" w:hAnsi="Segoe UI" w:cs="Segoe UI"/>
          <w:b/>
          <w:bCs/>
          <w:color w:val="444444"/>
          <w:sz w:val="18"/>
          <w:szCs w:val="18"/>
          <w:shd w:val="clear" w:color="auto" w:fill="FFFFFF"/>
        </w:rPr>
        <w:t xml:space="preserve"> for the Recovery Operator</w:t>
      </w:r>
      <w:r w:rsidR="00F42CEB" w:rsidRPr="009E6AD0">
        <w:rPr>
          <w:rFonts w:ascii="Segoe UI" w:hAnsi="Segoe UI" w:cs="Segoe UI"/>
          <w:b/>
          <w:bCs/>
          <w:color w:val="444444"/>
          <w:sz w:val="18"/>
          <w:szCs w:val="18"/>
          <w:shd w:val="clear" w:color="auto" w:fill="FFFFFF"/>
        </w:rPr>
        <w:t>?</w:t>
      </w:r>
    </w:p>
    <w:p w14:paraId="01016D01" w14:textId="5A046F11" w:rsidR="00F42CEB" w:rsidRPr="009E6AD0" w:rsidRDefault="00F42CEB" w:rsidP="009E6AD0">
      <w:pPr>
        <w:pStyle w:val="NoSpacing"/>
        <w:rPr>
          <w:rFonts w:ascii="Segoe UI" w:hAnsi="Segoe UI" w:cs="Segoe UI"/>
          <w:sz w:val="18"/>
          <w:szCs w:val="18"/>
          <w:lang w:eastAsia="en-IE"/>
        </w:rPr>
      </w:pPr>
      <w:r w:rsidRPr="009E6AD0">
        <w:rPr>
          <w:rFonts w:ascii="Segoe UI" w:hAnsi="Segoe UI" w:cs="Segoe UI"/>
          <w:color w:val="444444"/>
          <w:sz w:val="18"/>
          <w:szCs w:val="18"/>
          <w:bdr w:val="none" w:sz="0" w:space="0" w:color="auto" w:frame="1"/>
          <w:lang w:eastAsia="en-IE"/>
        </w:rPr>
        <w:br/>
      </w: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>Broker</w:t>
      </w: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="009E6AD0"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="009E6AD0"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object w:dxaOrig="225" w:dyaOrig="225" w14:anchorId="65CA4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51" type="#_x0000_t75" style="width:16.5pt;height:14pt" o:ole="">
            <v:imagedata r:id="rId8" o:title=""/>
          </v:shape>
          <w:control r:id="rId9" w:name="DefaultOcxName" w:shapeid="_x0000_i1351"/>
        </w:object>
      </w:r>
    </w:p>
    <w:p w14:paraId="6F89C555" w14:textId="5C0E6C93" w:rsidR="00F42CEB" w:rsidRPr="009E6AD0" w:rsidRDefault="00F42CEB" w:rsidP="009E6AD0">
      <w:pPr>
        <w:pStyle w:val="NoSpacing"/>
        <w:rPr>
          <w:rFonts w:ascii="Segoe UI" w:hAnsi="Segoe UI" w:cs="Segoe UI"/>
          <w:sz w:val="18"/>
          <w:szCs w:val="18"/>
          <w:lang w:eastAsia="en-IE"/>
        </w:rPr>
      </w:pP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>Repak Registered R</w:t>
      </w:r>
      <w:r w:rsidR="009E6AD0"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 xml:space="preserve">ecovery </w:t>
      </w: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>O</w:t>
      </w:r>
      <w:r w:rsidR="009E6AD0"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>perator</w:t>
      </w: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 xml:space="preserve">     </w:t>
      </w:r>
      <w:r w:rsidR="009E6AD0"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 xml:space="preserve"> </w:t>
      </w: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="009E6AD0"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object w:dxaOrig="225" w:dyaOrig="225" w14:anchorId="1C762E01">
          <v:shape id="_x0000_i1350" type="#_x0000_t75" style="width:16.5pt;height:14pt" o:ole="">
            <v:imagedata r:id="rId8" o:title=""/>
          </v:shape>
          <w:control r:id="rId10" w:name="DefaultOcxName1" w:shapeid="_x0000_i1350"/>
        </w:object>
      </w:r>
    </w:p>
    <w:p w14:paraId="0773ABA4" w14:textId="4B92EEA0" w:rsidR="00F42CEB" w:rsidRPr="009E6AD0" w:rsidRDefault="00F42CEB" w:rsidP="009E6AD0">
      <w:pPr>
        <w:pStyle w:val="NoSpacing"/>
        <w:rPr>
          <w:rFonts w:ascii="Segoe UI" w:hAnsi="Segoe UI" w:cs="Segoe UI"/>
          <w:sz w:val="18"/>
          <w:szCs w:val="18"/>
          <w:lang w:eastAsia="en-IE"/>
        </w:rPr>
      </w:pP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>Plastic Re-Processor</w:t>
      </w: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="009E6AD0"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="009E6AD0"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object w:dxaOrig="225" w:dyaOrig="225" w14:anchorId="7CCF9169">
          <v:shape id="_x0000_i1349" type="#_x0000_t75" style="width:16.5pt;height:14pt" o:ole="">
            <v:imagedata r:id="rId8" o:title=""/>
          </v:shape>
          <w:control r:id="rId11" w:name="DefaultOcxName2" w:shapeid="_x0000_i1349"/>
        </w:object>
      </w:r>
    </w:p>
    <w:p w14:paraId="55F74474" w14:textId="34A7E270" w:rsidR="00F42CEB" w:rsidRPr="009E6AD0" w:rsidRDefault="00F42CEB" w:rsidP="009E6AD0">
      <w:pPr>
        <w:pStyle w:val="NoSpacing"/>
        <w:rPr>
          <w:rFonts w:ascii="Segoe UI" w:hAnsi="Segoe UI" w:cs="Segoe UI"/>
          <w:sz w:val="18"/>
          <w:szCs w:val="18"/>
          <w:lang w:eastAsia="en-IE"/>
        </w:rPr>
      </w:pP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>Recycler (Recycler Facility)</w:t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="009E6AD0" w:rsidRPr="009E6AD0">
        <w:rPr>
          <w:rFonts w:ascii="Segoe UI" w:hAnsi="Segoe UI" w:cs="Segoe UI"/>
          <w:sz w:val="18"/>
          <w:szCs w:val="18"/>
          <w:lang w:eastAsia="en-IE"/>
        </w:rPr>
        <w:tab/>
      </w:r>
      <w:r w:rsidR="009E6AD0" w:rsidRPr="009E6AD0">
        <w:rPr>
          <w:rFonts w:ascii="Segoe UI" w:hAnsi="Segoe UI" w:cs="Segoe UI"/>
          <w:sz w:val="18"/>
          <w:szCs w:val="18"/>
          <w:lang w:eastAsia="en-IE"/>
        </w:rPr>
        <w:tab/>
      </w:r>
      <w:r w:rsidR="009E6AD0" w:rsidRPr="009E6AD0">
        <w:rPr>
          <w:rFonts w:ascii="Segoe UI" w:hAnsi="Segoe UI" w:cs="Segoe UI"/>
          <w:sz w:val="18"/>
          <w:szCs w:val="18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object w:dxaOrig="225" w:dyaOrig="225" w14:anchorId="420A5A10">
          <v:shape id="_x0000_i1348" type="#_x0000_t75" style="width:16.5pt;height:14pt" o:ole="">
            <v:imagedata r:id="rId8" o:title=""/>
          </v:shape>
          <w:control r:id="rId12" w:name="DefaultOcxName3" w:shapeid="_x0000_i1348"/>
        </w:object>
      </w:r>
    </w:p>
    <w:p w14:paraId="3B003994" w14:textId="35AFC33D" w:rsidR="00F42CEB" w:rsidRPr="009E6AD0" w:rsidRDefault="00F42CEB" w:rsidP="009E6AD0">
      <w:pPr>
        <w:pStyle w:val="NoSpacing"/>
        <w:rPr>
          <w:rFonts w:ascii="Segoe UI" w:hAnsi="Segoe UI" w:cs="Segoe UI"/>
          <w:sz w:val="18"/>
          <w:szCs w:val="18"/>
          <w:lang w:eastAsia="en-IE"/>
        </w:rPr>
      </w:pP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>SRF Producer</w:t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="009E6AD0" w:rsidRPr="009E6AD0">
        <w:rPr>
          <w:rFonts w:ascii="Segoe UI" w:hAnsi="Segoe UI" w:cs="Segoe UI"/>
          <w:sz w:val="18"/>
          <w:szCs w:val="18"/>
          <w:lang w:eastAsia="en-IE"/>
        </w:rPr>
        <w:tab/>
      </w:r>
      <w:r w:rsidR="009E6AD0" w:rsidRPr="009E6AD0">
        <w:rPr>
          <w:rFonts w:ascii="Segoe UI" w:hAnsi="Segoe UI" w:cs="Segoe UI"/>
          <w:sz w:val="18"/>
          <w:szCs w:val="18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object w:dxaOrig="225" w:dyaOrig="225" w14:anchorId="222DE777">
          <v:shape id="_x0000_i1347" type="#_x0000_t75" style="width:16.5pt;height:14pt" o:ole="">
            <v:imagedata r:id="rId8" o:title=""/>
          </v:shape>
          <w:control r:id="rId13" w:name="DefaultOcxName4" w:shapeid="_x0000_i1347"/>
        </w:object>
      </w:r>
    </w:p>
    <w:p w14:paraId="2ED0107B" w14:textId="5B3C3582" w:rsidR="00F42CEB" w:rsidRPr="009E6AD0" w:rsidRDefault="00F42CEB" w:rsidP="009E6AD0">
      <w:pPr>
        <w:pStyle w:val="NoSpacing"/>
        <w:rPr>
          <w:rFonts w:ascii="Segoe UI" w:hAnsi="Segoe UI" w:cs="Segoe UI"/>
          <w:sz w:val="18"/>
          <w:szCs w:val="18"/>
          <w:lang w:eastAsia="en-IE"/>
        </w:rPr>
      </w:pPr>
      <w:proofErr w:type="spellStart"/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>WtE</w:t>
      </w:r>
      <w:proofErr w:type="spellEnd"/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 xml:space="preserve"> Facility</w:t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="009E6AD0" w:rsidRPr="009E6AD0">
        <w:rPr>
          <w:rFonts w:ascii="Segoe UI" w:hAnsi="Segoe UI" w:cs="Segoe UI"/>
          <w:sz w:val="18"/>
          <w:szCs w:val="18"/>
          <w:lang w:eastAsia="en-IE"/>
        </w:rPr>
        <w:tab/>
      </w:r>
      <w:r w:rsidR="009E6AD0" w:rsidRPr="009E6AD0">
        <w:rPr>
          <w:rFonts w:ascii="Segoe UI" w:hAnsi="Segoe UI" w:cs="Segoe UI"/>
          <w:sz w:val="18"/>
          <w:szCs w:val="18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object w:dxaOrig="225" w:dyaOrig="225" w14:anchorId="561576ED">
          <v:shape id="_x0000_i1346" type="#_x0000_t75" style="width:16.5pt;height:14pt" o:ole="">
            <v:imagedata r:id="rId8" o:title=""/>
          </v:shape>
          <w:control r:id="rId14" w:name="DefaultOcxName5" w:shapeid="_x0000_i1346"/>
        </w:object>
      </w:r>
    </w:p>
    <w:p w14:paraId="020961DB" w14:textId="406F1873" w:rsidR="00F42CEB" w:rsidRPr="009E6AD0" w:rsidRDefault="00F42CEB" w:rsidP="009E6AD0">
      <w:pPr>
        <w:pStyle w:val="NoSpacing"/>
        <w:rPr>
          <w:rFonts w:ascii="Segoe UI" w:hAnsi="Segoe UI" w:cs="Segoe UI"/>
          <w:sz w:val="18"/>
          <w:szCs w:val="18"/>
          <w:lang w:eastAsia="en-IE"/>
        </w:rPr>
      </w:pP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>Manufacturer</w:t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="009E6AD0" w:rsidRPr="009E6AD0">
        <w:rPr>
          <w:rFonts w:ascii="Segoe UI" w:hAnsi="Segoe UI" w:cs="Segoe UI"/>
          <w:sz w:val="18"/>
          <w:szCs w:val="18"/>
          <w:lang w:eastAsia="en-IE"/>
        </w:rPr>
        <w:tab/>
      </w:r>
      <w:r w:rsidR="009E6AD0" w:rsidRPr="009E6AD0">
        <w:rPr>
          <w:rFonts w:ascii="Segoe UI" w:hAnsi="Segoe UI" w:cs="Segoe UI"/>
          <w:sz w:val="18"/>
          <w:szCs w:val="18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object w:dxaOrig="225" w:dyaOrig="225" w14:anchorId="39898F68">
          <v:shape id="_x0000_i1345" type="#_x0000_t75" style="width:16.5pt;height:14pt" o:ole="">
            <v:imagedata r:id="rId8" o:title=""/>
          </v:shape>
          <w:control r:id="rId15" w:name="DefaultOcxName6" w:shapeid="_x0000_i1345"/>
        </w:object>
      </w:r>
    </w:p>
    <w:p w14:paraId="599C632D" w14:textId="77777777" w:rsidR="00F42CEB" w:rsidRPr="009E6AD0" w:rsidRDefault="00F42CEB" w:rsidP="009E6AD0">
      <w:pPr>
        <w:pStyle w:val="NoSpacing"/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</w:pPr>
    </w:p>
    <w:p w14:paraId="63D82FDB" w14:textId="2325CC9F" w:rsidR="00F42CEB" w:rsidRPr="009E6AD0" w:rsidRDefault="00F42CEB" w:rsidP="009E6AD0">
      <w:pPr>
        <w:pStyle w:val="NoSpacing"/>
        <w:rPr>
          <w:rFonts w:ascii="Segoe UI" w:hAnsi="Segoe UI" w:cs="Segoe UI"/>
          <w:sz w:val="18"/>
          <w:szCs w:val="18"/>
          <w:lang w:eastAsia="en-IE"/>
        </w:rPr>
      </w:pPr>
      <w:r w:rsidRPr="009E6AD0"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  <w:t>Is this Facility the Final End Destination of Waste</w:t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lang w:eastAsia="en-IE"/>
        </w:rPr>
        <w:tab/>
      </w:r>
      <w:r w:rsidR="00787E9A">
        <w:rPr>
          <w:rFonts w:ascii="Segoe UI" w:hAnsi="Segoe UI" w:cs="Segoe UI"/>
          <w:sz w:val="18"/>
          <w:szCs w:val="18"/>
          <w:lang w:eastAsia="en-IE"/>
        </w:rPr>
        <w:tab/>
      </w:r>
      <w:r w:rsidRPr="009E6AD0">
        <w:rPr>
          <w:rFonts w:ascii="Segoe UI" w:hAnsi="Segoe UI" w:cs="Segoe UI"/>
          <w:sz w:val="18"/>
          <w:szCs w:val="18"/>
          <w:lang w:eastAsia="en-IE"/>
        </w:rPr>
        <w:object w:dxaOrig="225" w:dyaOrig="225" w14:anchorId="0EBB8A5D">
          <v:shape id="_x0000_i1344" type="#_x0000_t75" style="width:16.5pt;height:14pt" o:ole="">
            <v:imagedata r:id="rId8" o:title=""/>
          </v:shape>
          <w:control r:id="rId16" w:name="DefaultOcxName7" w:shapeid="_x0000_i1344"/>
        </w:object>
      </w:r>
    </w:p>
    <w:p w14:paraId="71A27857" w14:textId="77777777" w:rsidR="00F42CEB" w:rsidRPr="009E6AD0" w:rsidRDefault="00F42CEB" w:rsidP="009E6AD0">
      <w:pPr>
        <w:pStyle w:val="NoSpacing"/>
        <w:rPr>
          <w:rFonts w:ascii="Segoe UI" w:hAnsi="Segoe UI" w:cs="Segoe UI"/>
          <w:sz w:val="18"/>
          <w:szCs w:val="18"/>
          <w:bdr w:val="none" w:sz="0" w:space="0" w:color="auto" w:frame="1"/>
          <w:lang w:eastAsia="en-IE"/>
        </w:rPr>
      </w:pPr>
    </w:p>
    <w:p w14:paraId="77B0CBE2" w14:textId="287FBA10" w:rsidR="00F42CEB" w:rsidRPr="005F4876" w:rsidRDefault="00F42CEB" w:rsidP="009E6AD0">
      <w:pPr>
        <w:pStyle w:val="NoSpacing"/>
        <w:rPr>
          <w:rFonts w:ascii="Segoe UI" w:hAnsi="Segoe UI" w:cs="Segoe UI"/>
          <w:i/>
          <w:iCs/>
          <w:sz w:val="18"/>
          <w:szCs w:val="18"/>
          <w:lang w:eastAsia="en-IE"/>
        </w:rPr>
      </w:pPr>
      <w:r w:rsidRPr="005F4876">
        <w:rPr>
          <w:rFonts w:ascii="Segoe UI" w:hAnsi="Segoe UI" w:cs="Segoe UI"/>
          <w:i/>
          <w:iCs/>
          <w:sz w:val="18"/>
          <w:szCs w:val="18"/>
          <w:bdr w:val="none" w:sz="0" w:space="0" w:color="auto" w:frame="1"/>
          <w:lang w:eastAsia="en-IE"/>
        </w:rPr>
        <w:t xml:space="preserve">Repak is obliged to report the ultimate end destination of packaging waste subsidised by the compliance scheme. Ultimate end destinations of waste may be provided by the Recovery Operator directly </w:t>
      </w:r>
      <w:r w:rsidR="009E6AD0" w:rsidRPr="005F4876">
        <w:rPr>
          <w:rFonts w:ascii="Segoe UI" w:hAnsi="Segoe UI" w:cs="Segoe UI"/>
          <w:i/>
          <w:iCs/>
          <w:sz w:val="18"/>
          <w:szCs w:val="18"/>
          <w:bdr w:val="none" w:sz="0" w:space="0" w:color="auto" w:frame="1"/>
          <w:lang w:eastAsia="en-IE"/>
        </w:rPr>
        <w:t xml:space="preserve">or </w:t>
      </w:r>
      <w:r w:rsidRPr="005F4876">
        <w:rPr>
          <w:rFonts w:ascii="Segoe UI" w:hAnsi="Segoe UI" w:cs="Segoe UI"/>
          <w:i/>
          <w:iCs/>
          <w:sz w:val="18"/>
          <w:szCs w:val="18"/>
          <w:bdr w:val="none" w:sz="0" w:space="0" w:color="auto" w:frame="1"/>
          <w:lang w:eastAsia="en-IE"/>
        </w:rPr>
        <w:t xml:space="preserve">by the Broker selected to export packaging material on your behalf. Please make brokers aware that </w:t>
      </w:r>
      <w:r w:rsidR="009E6AD0" w:rsidRPr="005F4876">
        <w:rPr>
          <w:rFonts w:ascii="Segoe UI" w:hAnsi="Segoe UI" w:cs="Segoe UI"/>
          <w:i/>
          <w:iCs/>
          <w:sz w:val="18"/>
          <w:szCs w:val="18"/>
          <w:bdr w:val="none" w:sz="0" w:space="0" w:color="auto" w:frame="1"/>
          <w:lang w:eastAsia="en-IE"/>
        </w:rPr>
        <w:t xml:space="preserve">final </w:t>
      </w:r>
      <w:r w:rsidRPr="005F4876">
        <w:rPr>
          <w:rFonts w:ascii="Segoe UI" w:hAnsi="Segoe UI" w:cs="Segoe UI"/>
          <w:i/>
          <w:iCs/>
          <w:sz w:val="18"/>
          <w:szCs w:val="18"/>
          <w:bdr w:val="none" w:sz="0" w:space="0" w:color="auto" w:frame="1"/>
          <w:lang w:eastAsia="en-IE"/>
        </w:rPr>
        <w:t>end destination</w:t>
      </w:r>
      <w:r w:rsidR="009E6AD0" w:rsidRPr="005F4876">
        <w:rPr>
          <w:rFonts w:ascii="Segoe UI" w:hAnsi="Segoe UI" w:cs="Segoe UI"/>
          <w:i/>
          <w:iCs/>
          <w:sz w:val="18"/>
          <w:szCs w:val="18"/>
          <w:bdr w:val="none" w:sz="0" w:space="0" w:color="auto" w:frame="1"/>
          <w:lang w:eastAsia="en-IE"/>
        </w:rPr>
        <w:t xml:space="preserve"> facilities </w:t>
      </w:r>
      <w:r w:rsidRPr="005F4876">
        <w:rPr>
          <w:rFonts w:ascii="Segoe UI" w:hAnsi="Segoe UI" w:cs="Segoe UI"/>
          <w:i/>
          <w:iCs/>
          <w:sz w:val="18"/>
          <w:szCs w:val="18"/>
          <w:bdr w:val="none" w:sz="0" w:space="0" w:color="auto" w:frame="1"/>
          <w:lang w:eastAsia="en-IE"/>
        </w:rPr>
        <w:t xml:space="preserve">may </w:t>
      </w:r>
      <w:r w:rsidR="009E6AD0" w:rsidRPr="005F4876">
        <w:rPr>
          <w:rFonts w:ascii="Segoe UI" w:hAnsi="Segoe UI" w:cs="Segoe UI"/>
          <w:i/>
          <w:iCs/>
          <w:sz w:val="18"/>
          <w:szCs w:val="18"/>
          <w:bdr w:val="none" w:sz="0" w:space="0" w:color="auto" w:frame="1"/>
          <w:lang w:eastAsia="en-IE"/>
        </w:rPr>
        <w:t xml:space="preserve">on occasion </w:t>
      </w:r>
      <w:r w:rsidRPr="005F4876">
        <w:rPr>
          <w:rFonts w:ascii="Segoe UI" w:hAnsi="Segoe UI" w:cs="Segoe UI"/>
          <w:i/>
          <w:iCs/>
          <w:sz w:val="18"/>
          <w:szCs w:val="18"/>
          <w:bdr w:val="none" w:sz="0" w:space="0" w:color="auto" w:frame="1"/>
          <w:lang w:eastAsia="en-IE"/>
        </w:rPr>
        <w:t xml:space="preserve">be requested to be provided to </w:t>
      </w:r>
      <w:r w:rsidR="009E6AD0" w:rsidRPr="005F4876">
        <w:rPr>
          <w:rFonts w:ascii="Segoe UI" w:hAnsi="Segoe UI" w:cs="Segoe UI"/>
          <w:i/>
          <w:iCs/>
          <w:sz w:val="18"/>
          <w:szCs w:val="18"/>
          <w:bdr w:val="none" w:sz="0" w:space="0" w:color="auto" w:frame="1"/>
          <w:lang w:eastAsia="en-IE"/>
        </w:rPr>
        <w:t xml:space="preserve">the Irish EPR Scheme </w:t>
      </w:r>
      <w:r w:rsidRPr="005F4876">
        <w:rPr>
          <w:rFonts w:ascii="Segoe UI" w:hAnsi="Segoe UI" w:cs="Segoe UI"/>
          <w:i/>
          <w:iCs/>
          <w:sz w:val="18"/>
          <w:szCs w:val="18"/>
          <w:bdr w:val="none" w:sz="0" w:space="0" w:color="auto" w:frame="1"/>
          <w:lang w:eastAsia="en-IE"/>
        </w:rPr>
        <w:t xml:space="preserve">Repak directly and will be treated in full confidence. </w:t>
      </w:r>
    </w:p>
    <w:p w14:paraId="506ED56A" w14:textId="77777777" w:rsidR="00787E9A" w:rsidRPr="009E6AD0" w:rsidRDefault="00787E9A" w:rsidP="00F42CEB">
      <w:pPr>
        <w:pStyle w:val="NoSpacing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2CEB" w:rsidRPr="009E6AD0" w14:paraId="5726CBB6" w14:textId="77777777" w:rsidTr="00C358D3">
        <w:trPr>
          <w:trHeight w:val="279"/>
        </w:trPr>
        <w:tc>
          <w:tcPr>
            <w:tcW w:w="9016" w:type="dxa"/>
          </w:tcPr>
          <w:p w14:paraId="7536ECC9" w14:textId="77777777" w:rsidR="00F42CEB" w:rsidRPr="009E6AD0" w:rsidRDefault="00F42CEB" w:rsidP="00C358D3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Registered Capacity:</w:t>
            </w:r>
          </w:p>
        </w:tc>
      </w:tr>
      <w:tr w:rsidR="00F42CEB" w:rsidRPr="009E6AD0" w14:paraId="74C72242" w14:textId="77777777" w:rsidTr="00C358D3">
        <w:trPr>
          <w:trHeight w:val="283"/>
        </w:trPr>
        <w:tc>
          <w:tcPr>
            <w:tcW w:w="9016" w:type="dxa"/>
          </w:tcPr>
          <w:p w14:paraId="0661E627" w14:textId="77777777" w:rsidR="00F42CEB" w:rsidRPr="009E6AD0" w:rsidRDefault="00F42CEB" w:rsidP="00C358D3">
            <w:pPr>
              <w:pStyle w:val="NoSpacing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Registered Licence:</w:t>
            </w:r>
          </w:p>
        </w:tc>
      </w:tr>
      <w:tr w:rsidR="00F42CEB" w:rsidRPr="009E6AD0" w14:paraId="04638B04" w14:textId="77777777" w:rsidTr="00C358D3">
        <w:trPr>
          <w:trHeight w:val="1818"/>
        </w:trPr>
        <w:tc>
          <w:tcPr>
            <w:tcW w:w="9016" w:type="dxa"/>
          </w:tcPr>
          <w:p w14:paraId="167A31BE" w14:textId="77777777" w:rsidR="00F42CEB" w:rsidRPr="009E6AD0" w:rsidRDefault="00F42CEB" w:rsidP="00C358D3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Compliance &amp; Environmental Breaches in Last 5 Year:</w:t>
            </w:r>
          </w:p>
          <w:p w14:paraId="68D311EC" w14:textId="77777777" w:rsidR="00F42CEB" w:rsidRPr="009E6AD0" w:rsidRDefault="00F42CEB" w:rsidP="00C358D3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9E6AD0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ab/>
            </w:r>
          </w:p>
        </w:tc>
      </w:tr>
      <w:tr w:rsidR="00787E9A" w:rsidRPr="009E6AD0" w14:paraId="0165BB9D" w14:textId="77777777" w:rsidTr="00787E9A">
        <w:trPr>
          <w:trHeight w:val="946"/>
        </w:trPr>
        <w:tc>
          <w:tcPr>
            <w:tcW w:w="9016" w:type="dxa"/>
          </w:tcPr>
          <w:p w14:paraId="533B8924" w14:textId="77777777" w:rsidR="00787E9A" w:rsidRPr="00B75BCA" w:rsidRDefault="00787E9A" w:rsidP="00C358D3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B75BCA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List of any ISO or other Equivalent Quality Standards</w:t>
            </w:r>
            <w:r w:rsidRPr="00B75BCA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:</w:t>
            </w:r>
          </w:p>
          <w:p w14:paraId="18654DC8" w14:textId="1CF3E241" w:rsidR="00787E9A" w:rsidRPr="009E6AD0" w:rsidRDefault="00787E9A" w:rsidP="00C358D3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787E9A" w:rsidRPr="009E6AD0" w14:paraId="56A00D8F" w14:textId="77777777" w:rsidTr="00B75BCA">
        <w:trPr>
          <w:trHeight w:val="1064"/>
        </w:trPr>
        <w:tc>
          <w:tcPr>
            <w:tcW w:w="9016" w:type="dxa"/>
          </w:tcPr>
          <w:p w14:paraId="126F65C6" w14:textId="29BB842A" w:rsidR="00787E9A" w:rsidRPr="00B75BCA" w:rsidRDefault="00787E9A" w:rsidP="00C358D3">
            <w:pPr>
              <w:pStyle w:val="NoSpacing"/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B75BCA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>Corporate Social Responsibility</w:t>
            </w:r>
            <w:r w:rsidRPr="00B75BCA">
              <w:rPr>
                <w:rFonts w:ascii="Segoe UI" w:hAnsi="Segoe UI" w:cs="Segoe UI"/>
                <w:b/>
                <w:bCs/>
                <w:color w:val="444444"/>
                <w:sz w:val="18"/>
                <w:szCs w:val="18"/>
                <w:shd w:val="clear" w:color="auto" w:fill="FFFFFF"/>
              </w:rPr>
              <w:t xml:space="preserve"> Policies:</w:t>
            </w:r>
          </w:p>
        </w:tc>
      </w:tr>
    </w:tbl>
    <w:p w14:paraId="198B65A1" w14:textId="6619D83B" w:rsidR="00E62F35" w:rsidRPr="005F4876" w:rsidRDefault="00E62F35" w:rsidP="00B75BCA">
      <w:pPr>
        <w:pStyle w:val="Heading1"/>
        <w:jc w:val="center"/>
        <w:rPr>
          <w:rFonts w:ascii="Amasis MT Pro Medium" w:hAnsi="Amasis MT Pro Medium"/>
          <w:b/>
          <w:bCs/>
          <w:color w:val="2E74B5" w:themeColor="accent5" w:themeShade="BF"/>
          <w:sz w:val="36"/>
          <w:szCs w:val="36"/>
          <w:u w:val="single"/>
        </w:rPr>
      </w:pPr>
      <w:bookmarkStart w:id="5" w:name="_Toc129862150"/>
      <w:r w:rsidRPr="005F4876">
        <w:rPr>
          <w:rFonts w:ascii="Amasis MT Pro Medium" w:hAnsi="Amasis MT Pro Medium"/>
          <w:b/>
          <w:bCs/>
          <w:color w:val="2E74B5" w:themeColor="accent5" w:themeShade="BF"/>
          <w:sz w:val="36"/>
          <w:szCs w:val="36"/>
          <w:u w:val="single"/>
        </w:rPr>
        <w:t>Compliance Documentation</w:t>
      </w:r>
      <w:bookmarkEnd w:id="5"/>
    </w:p>
    <w:p w14:paraId="5981FA79" w14:textId="6A72CB2C" w:rsidR="00E62F35" w:rsidRDefault="00E62F35" w:rsidP="00F42CEB">
      <w:pPr>
        <w:pStyle w:val="NoSpacing"/>
        <w:rPr>
          <w:rFonts w:ascii="Segoe UI" w:hAnsi="Segoe UI" w:cs="Segoe UI"/>
          <w:sz w:val="18"/>
          <w:szCs w:val="18"/>
        </w:rPr>
      </w:pPr>
    </w:p>
    <w:p w14:paraId="50E9414F" w14:textId="49E31470" w:rsidR="00E62F35" w:rsidRDefault="00E62F35" w:rsidP="00F42CEB">
      <w:pPr>
        <w:pStyle w:val="NoSpacing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Please return a copy of any related compliance documentation alongside the completed application form.</w:t>
      </w:r>
    </w:p>
    <w:p w14:paraId="74986324" w14:textId="152064D3" w:rsidR="00E62F35" w:rsidRDefault="00E62F35" w:rsidP="00F42CEB">
      <w:pPr>
        <w:pStyle w:val="NoSpacing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0"/>
        <w:gridCol w:w="3144"/>
        <w:gridCol w:w="1418"/>
        <w:gridCol w:w="1224"/>
      </w:tblGrid>
      <w:tr w:rsidR="00E62F35" w:rsidRPr="00E62F35" w14:paraId="58ADE71C" w14:textId="3ADC1B8F" w:rsidTr="00E62F35">
        <w:tc>
          <w:tcPr>
            <w:tcW w:w="3230" w:type="dxa"/>
          </w:tcPr>
          <w:p w14:paraId="56A024BA" w14:textId="1B399D97" w:rsidR="00E62F35" w:rsidRPr="00E62F35" w:rsidRDefault="00E62F35" w:rsidP="00E62F35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E62F35">
              <w:rPr>
                <w:rFonts w:ascii="Segoe UI" w:hAnsi="Segoe UI" w:cs="Segoe UI"/>
                <w:b/>
                <w:bCs/>
                <w:sz w:val="18"/>
                <w:szCs w:val="18"/>
              </w:rPr>
              <w:t>Document Type</w:t>
            </w:r>
          </w:p>
        </w:tc>
        <w:tc>
          <w:tcPr>
            <w:tcW w:w="3144" w:type="dxa"/>
          </w:tcPr>
          <w:p w14:paraId="106E3C0A" w14:textId="0D998B6E" w:rsidR="00E62F35" w:rsidRPr="00E62F35" w:rsidRDefault="00E62F35" w:rsidP="00E62F35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E62F35">
              <w:rPr>
                <w:rFonts w:ascii="Segoe UI" w:hAnsi="Segoe UI" w:cs="Segoe UI"/>
                <w:b/>
                <w:bCs/>
                <w:sz w:val="18"/>
                <w:szCs w:val="18"/>
              </w:rPr>
              <w:t>Policy Number</w:t>
            </w:r>
          </w:p>
        </w:tc>
        <w:tc>
          <w:tcPr>
            <w:tcW w:w="1418" w:type="dxa"/>
          </w:tcPr>
          <w:p w14:paraId="1F5E780E" w14:textId="0A4B4314" w:rsidR="00E62F35" w:rsidRPr="00E62F35" w:rsidRDefault="00E62F35" w:rsidP="00E62F35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E62F35">
              <w:rPr>
                <w:rFonts w:ascii="Segoe UI" w:hAnsi="Segoe UI" w:cs="Segoe UI"/>
                <w:b/>
                <w:bCs/>
                <w:sz w:val="18"/>
                <w:szCs w:val="18"/>
              </w:rPr>
              <w:t>Start Date</w:t>
            </w:r>
          </w:p>
        </w:tc>
        <w:tc>
          <w:tcPr>
            <w:tcW w:w="1224" w:type="dxa"/>
          </w:tcPr>
          <w:p w14:paraId="291A08DA" w14:textId="045904CD" w:rsidR="00E62F35" w:rsidRPr="00E62F35" w:rsidRDefault="00E62F35" w:rsidP="00E62F35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E62F35">
              <w:rPr>
                <w:rFonts w:ascii="Segoe UI" w:hAnsi="Segoe UI" w:cs="Segoe UI"/>
                <w:b/>
                <w:bCs/>
                <w:sz w:val="18"/>
                <w:szCs w:val="18"/>
              </w:rPr>
              <w:t>End Date</w:t>
            </w:r>
          </w:p>
        </w:tc>
      </w:tr>
      <w:tr w:rsidR="00E62F35" w:rsidRPr="00E62F35" w14:paraId="55A039D0" w14:textId="79689310" w:rsidTr="00E62F35">
        <w:tc>
          <w:tcPr>
            <w:tcW w:w="3230" w:type="dxa"/>
          </w:tcPr>
          <w:p w14:paraId="2287FA76" w14:textId="77777777" w:rsidR="00E62F35" w:rsidRPr="00E62F35" w:rsidRDefault="00E62F35" w:rsidP="00042C2C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E62F35">
              <w:rPr>
                <w:rFonts w:ascii="Segoe UI" w:hAnsi="Segoe UI" w:cs="Segoe UI"/>
                <w:sz w:val="18"/>
                <w:szCs w:val="18"/>
              </w:rPr>
              <w:t>Waste Licence</w:t>
            </w:r>
          </w:p>
        </w:tc>
        <w:tc>
          <w:tcPr>
            <w:tcW w:w="3144" w:type="dxa"/>
          </w:tcPr>
          <w:p w14:paraId="7A1EEEB1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06AA34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24" w:type="dxa"/>
          </w:tcPr>
          <w:p w14:paraId="3BDED4F5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62F35" w:rsidRPr="00E62F35" w14:paraId="0EFECFFD" w14:textId="46DF3D29" w:rsidTr="00E62F35">
        <w:tc>
          <w:tcPr>
            <w:tcW w:w="3230" w:type="dxa"/>
          </w:tcPr>
          <w:p w14:paraId="7ED6BC32" w14:textId="77777777" w:rsidR="00E62F35" w:rsidRPr="00E62F35" w:rsidRDefault="00E62F35" w:rsidP="00042C2C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E62F35">
              <w:rPr>
                <w:rFonts w:ascii="Segoe UI" w:hAnsi="Segoe UI" w:cs="Segoe UI"/>
                <w:sz w:val="18"/>
                <w:szCs w:val="18"/>
              </w:rPr>
              <w:t>Waste Facility Permit</w:t>
            </w:r>
          </w:p>
        </w:tc>
        <w:tc>
          <w:tcPr>
            <w:tcW w:w="3144" w:type="dxa"/>
          </w:tcPr>
          <w:p w14:paraId="41E78974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C814E5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D3A20E9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62F35" w:rsidRPr="00E62F35" w14:paraId="58119C38" w14:textId="061B55C6" w:rsidTr="00E62F35">
        <w:tc>
          <w:tcPr>
            <w:tcW w:w="3230" w:type="dxa"/>
          </w:tcPr>
          <w:p w14:paraId="607DE045" w14:textId="77777777" w:rsidR="00E62F35" w:rsidRPr="00E62F35" w:rsidRDefault="00E62F35" w:rsidP="00042C2C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E62F35">
              <w:rPr>
                <w:rFonts w:ascii="Segoe UI" w:hAnsi="Segoe UI" w:cs="Segoe UI"/>
                <w:sz w:val="18"/>
                <w:szCs w:val="18"/>
              </w:rPr>
              <w:t>EPA Licence</w:t>
            </w:r>
          </w:p>
        </w:tc>
        <w:tc>
          <w:tcPr>
            <w:tcW w:w="3144" w:type="dxa"/>
          </w:tcPr>
          <w:p w14:paraId="691C3439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619E28D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24" w:type="dxa"/>
          </w:tcPr>
          <w:p w14:paraId="61B632EB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62F35" w:rsidRPr="00E62F35" w14:paraId="243B1086" w14:textId="712AEA20" w:rsidTr="00E62F35">
        <w:tc>
          <w:tcPr>
            <w:tcW w:w="3230" w:type="dxa"/>
          </w:tcPr>
          <w:p w14:paraId="36A2F26D" w14:textId="77777777" w:rsidR="00E62F35" w:rsidRPr="00E62F35" w:rsidRDefault="00E62F35" w:rsidP="00042C2C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E62F35">
              <w:rPr>
                <w:rFonts w:ascii="Segoe UI" w:hAnsi="Segoe UI" w:cs="Segoe UI"/>
                <w:sz w:val="18"/>
                <w:szCs w:val="18"/>
              </w:rPr>
              <w:t>Northern Ireland EPA Licence</w:t>
            </w:r>
          </w:p>
        </w:tc>
        <w:tc>
          <w:tcPr>
            <w:tcW w:w="3144" w:type="dxa"/>
          </w:tcPr>
          <w:p w14:paraId="252D4721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09A069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24" w:type="dxa"/>
          </w:tcPr>
          <w:p w14:paraId="1664B69A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62F35" w:rsidRPr="00E62F35" w14:paraId="51D7FCD2" w14:textId="34BA1BA3" w:rsidTr="00E62F35">
        <w:tc>
          <w:tcPr>
            <w:tcW w:w="3230" w:type="dxa"/>
          </w:tcPr>
          <w:p w14:paraId="08F59EC1" w14:textId="77777777" w:rsidR="00E62F35" w:rsidRPr="00E62F35" w:rsidRDefault="00E62F35" w:rsidP="00042C2C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E62F35">
              <w:rPr>
                <w:rFonts w:ascii="Segoe UI" w:hAnsi="Segoe UI" w:cs="Segoe UI"/>
                <w:sz w:val="18"/>
                <w:szCs w:val="18"/>
              </w:rPr>
              <w:t>Waste Collection Permit</w:t>
            </w:r>
          </w:p>
        </w:tc>
        <w:tc>
          <w:tcPr>
            <w:tcW w:w="3144" w:type="dxa"/>
          </w:tcPr>
          <w:p w14:paraId="1930DEE0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3A0335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24" w:type="dxa"/>
          </w:tcPr>
          <w:p w14:paraId="62C31168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62F35" w:rsidRPr="00E62F35" w14:paraId="4D0C0639" w14:textId="0132BD88" w:rsidTr="00E62F35">
        <w:tc>
          <w:tcPr>
            <w:tcW w:w="3230" w:type="dxa"/>
          </w:tcPr>
          <w:p w14:paraId="660AF2A8" w14:textId="77777777" w:rsidR="00E62F35" w:rsidRPr="00E62F35" w:rsidRDefault="00E62F35" w:rsidP="00042C2C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E62F35">
              <w:rPr>
                <w:rFonts w:ascii="Segoe UI" w:hAnsi="Segoe UI" w:cs="Segoe UI"/>
                <w:sz w:val="18"/>
                <w:szCs w:val="18"/>
              </w:rPr>
              <w:t>Import Licence</w:t>
            </w:r>
          </w:p>
        </w:tc>
        <w:tc>
          <w:tcPr>
            <w:tcW w:w="3144" w:type="dxa"/>
          </w:tcPr>
          <w:p w14:paraId="10E1B516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FEEE7F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24" w:type="dxa"/>
          </w:tcPr>
          <w:p w14:paraId="129DC022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62F35" w:rsidRPr="00E62F35" w14:paraId="7ACE31CD" w14:textId="4FD3DA92" w:rsidTr="00E62F35">
        <w:tc>
          <w:tcPr>
            <w:tcW w:w="3230" w:type="dxa"/>
          </w:tcPr>
          <w:p w14:paraId="6157A7D3" w14:textId="77777777" w:rsidR="00E62F35" w:rsidRPr="00E62F35" w:rsidRDefault="00E62F35" w:rsidP="00042C2C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E62F35">
              <w:rPr>
                <w:rFonts w:ascii="Segoe UI" w:hAnsi="Segoe UI" w:cs="Segoe UI"/>
                <w:sz w:val="18"/>
                <w:szCs w:val="18"/>
              </w:rPr>
              <w:t>Brokers Registration Certificate (ROI)</w:t>
            </w:r>
          </w:p>
        </w:tc>
        <w:tc>
          <w:tcPr>
            <w:tcW w:w="3144" w:type="dxa"/>
          </w:tcPr>
          <w:p w14:paraId="63225DE1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5D7DAE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24" w:type="dxa"/>
          </w:tcPr>
          <w:p w14:paraId="0D74E311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62F35" w:rsidRPr="00E62F35" w14:paraId="296D71FF" w14:textId="462D206F" w:rsidTr="00E62F35">
        <w:tc>
          <w:tcPr>
            <w:tcW w:w="3230" w:type="dxa"/>
          </w:tcPr>
          <w:p w14:paraId="535971BE" w14:textId="77777777" w:rsidR="00E62F35" w:rsidRPr="00E62F35" w:rsidRDefault="00E62F35" w:rsidP="00042C2C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E62F35">
              <w:rPr>
                <w:rFonts w:ascii="Segoe UI" w:hAnsi="Segoe UI" w:cs="Segoe UI"/>
                <w:sz w:val="18"/>
                <w:szCs w:val="18"/>
              </w:rPr>
              <w:t>Brokers Registration Certificate (</w:t>
            </w:r>
            <w:r w:rsidRPr="00E62F35">
              <w:rPr>
                <w:rFonts w:ascii="Segoe UI" w:hAnsi="Segoe UI" w:cs="Segoe UI"/>
                <w:sz w:val="18"/>
                <w:szCs w:val="18"/>
              </w:rPr>
              <w:t>NI</w:t>
            </w:r>
            <w:r w:rsidRPr="00E62F35">
              <w:rPr>
                <w:rFonts w:ascii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3144" w:type="dxa"/>
          </w:tcPr>
          <w:p w14:paraId="69B60DAD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D0CFC3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24" w:type="dxa"/>
          </w:tcPr>
          <w:p w14:paraId="4C420FE0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62F35" w:rsidRPr="00E62F35" w14:paraId="31EE13EF" w14:textId="7048033B" w:rsidTr="00E62F35">
        <w:tc>
          <w:tcPr>
            <w:tcW w:w="3230" w:type="dxa"/>
          </w:tcPr>
          <w:p w14:paraId="66BB13A8" w14:textId="77777777" w:rsidR="00E62F35" w:rsidRPr="00E62F35" w:rsidRDefault="00E62F35" w:rsidP="00042C2C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E62F35">
              <w:rPr>
                <w:rFonts w:ascii="Segoe UI" w:hAnsi="Segoe UI" w:cs="Segoe UI"/>
                <w:sz w:val="18"/>
                <w:szCs w:val="18"/>
              </w:rPr>
              <w:t>Business Licence</w:t>
            </w:r>
          </w:p>
        </w:tc>
        <w:tc>
          <w:tcPr>
            <w:tcW w:w="3144" w:type="dxa"/>
          </w:tcPr>
          <w:p w14:paraId="0AC8D008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7014DB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24" w:type="dxa"/>
          </w:tcPr>
          <w:p w14:paraId="15B0CF05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62F35" w:rsidRPr="00E62F35" w14:paraId="5A5D146B" w14:textId="254402A1" w:rsidTr="00E62F35">
        <w:tc>
          <w:tcPr>
            <w:tcW w:w="3230" w:type="dxa"/>
          </w:tcPr>
          <w:p w14:paraId="157F93FD" w14:textId="77777777" w:rsidR="00E62F35" w:rsidRPr="00E62F35" w:rsidRDefault="00E62F35" w:rsidP="00042C2C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E62F35">
              <w:rPr>
                <w:rFonts w:ascii="Segoe UI" w:hAnsi="Segoe UI" w:cs="Segoe UI"/>
                <w:sz w:val="18"/>
                <w:szCs w:val="18"/>
              </w:rPr>
              <w:t>Waste Facility Insurance Policy</w:t>
            </w:r>
          </w:p>
        </w:tc>
        <w:tc>
          <w:tcPr>
            <w:tcW w:w="3144" w:type="dxa"/>
          </w:tcPr>
          <w:p w14:paraId="3A20748B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E9BBF5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24" w:type="dxa"/>
          </w:tcPr>
          <w:p w14:paraId="3D25B1C8" w14:textId="77777777" w:rsidR="00E62F35" w:rsidRPr="00E62F35" w:rsidRDefault="00E62F35" w:rsidP="00E62F35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62F35" w:rsidRPr="00E62F35" w14:paraId="58D39A34" w14:textId="7134B3F3" w:rsidTr="00E62F35">
        <w:tc>
          <w:tcPr>
            <w:tcW w:w="3230" w:type="dxa"/>
          </w:tcPr>
          <w:p w14:paraId="3FE53FF6" w14:textId="4CEF92D3" w:rsidR="00E62F35" w:rsidRPr="00E62F35" w:rsidRDefault="00635CEC" w:rsidP="00042C2C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Other:</w:t>
            </w:r>
          </w:p>
        </w:tc>
        <w:tc>
          <w:tcPr>
            <w:tcW w:w="3144" w:type="dxa"/>
          </w:tcPr>
          <w:p w14:paraId="137EB3FB" w14:textId="77777777" w:rsidR="00E62F35" w:rsidRPr="00E62F35" w:rsidRDefault="00E62F35" w:rsidP="00042C2C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AA0089" w14:textId="77777777" w:rsidR="00E62F35" w:rsidRPr="00E62F35" w:rsidRDefault="00E62F35" w:rsidP="00042C2C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24" w:type="dxa"/>
          </w:tcPr>
          <w:p w14:paraId="0DE85F33" w14:textId="77777777" w:rsidR="00E62F35" w:rsidRPr="00E62F35" w:rsidRDefault="00E62F35" w:rsidP="00042C2C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0E922501" w14:textId="2793E75A" w:rsidR="00E62F35" w:rsidRDefault="00E62F35" w:rsidP="00E62F35">
      <w:pPr>
        <w:pStyle w:val="NoSpacing"/>
        <w:rPr>
          <w:rFonts w:ascii="Segoe UI" w:hAnsi="Segoe UI" w:cs="Segoe UI"/>
          <w:sz w:val="18"/>
          <w:szCs w:val="18"/>
        </w:rPr>
      </w:pPr>
    </w:p>
    <w:p w14:paraId="701F394A" w14:textId="508AA10F" w:rsidR="00E62F35" w:rsidRDefault="00E62F35" w:rsidP="00E62F35">
      <w:pPr>
        <w:pStyle w:val="NoSpacing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All compliance documentation must be </w:t>
      </w:r>
      <w:r w:rsidR="00787E9A">
        <w:rPr>
          <w:rFonts w:ascii="Segoe UI" w:hAnsi="Segoe UI" w:cs="Segoe UI"/>
          <w:sz w:val="18"/>
          <w:szCs w:val="18"/>
        </w:rPr>
        <w:t xml:space="preserve">submitted </w:t>
      </w:r>
      <w:r>
        <w:rPr>
          <w:rFonts w:ascii="Segoe UI" w:hAnsi="Segoe UI" w:cs="Segoe UI"/>
          <w:sz w:val="18"/>
          <w:szCs w:val="18"/>
        </w:rPr>
        <w:t>in English</w:t>
      </w:r>
      <w:r w:rsidR="00635CEC">
        <w:rPr>
          <w:rFonts w:ascii="Segoe UI" w:hAnsi="Segoe UI" w:cs="Segoe UI"/>
          <w:sz w:val="18"/>
          <w:szCs w:val="18"/>
        </w:rPr>
        <w:t xml:space="preserve"> for review.</w:t>
      </w:r>
    </w:p>
    <w:p w14:paraId="62D20C28" w14:textId="2F294B60" w:rsidR="00787E9A" w:rsidRDefault="00787E9A" w:rsidP="00E62F35">
      <w:pPr>
        <w:pStyle w:val="NoSpacing"/>
        <w:rPr>
          <w:rFonts w:ascii="Segoe UI" w:hAnsi="Segoe UI" w:cs="Segoe UI"/>
          <w:sz w:val="18"/>
          <w:szCs w:val="18"/>
        </w:rPr>
      </w:pPr>
    </w:p>
    <w:p w14:paraId="5E3D6A7B" w14:textId="752ACAE5" w:rsidR="00787E9A" w:rsidRDefault="00787E9A" w:rsidP="00E62F35">
      <w:pPr>
        <w:pStyle w:val="NoSpacing"/>
        <w:rPr>
          <w:rFonts w:ascii="Segoe UI" w:hAnsi="Segoe UI" w:cs="Segoe UI"/>
          <w:sz w:val="18"/>
          <w:szCs w:val="18"/>
        </w:rPr>
      </w:pPr>
    </w:p>
    <w:p w14:paraId="05B6A7B5" w14:textId="4B4C8F9D" w:rsidR="00787E9A" w:rsidRDefault="00787E9A" w:rsidP="00E62F35">
      <w:pPr>
        <w:pStyle w:val="NoSpacing"/>
        <w:rPr>
          <w:rFonts w:ascii="Segoe UI" w:hAnsi="Segoe UI" w:cs="Segoe UI"/>
          <w:sz w:val="18"/>
          <w:szCs w:val="18"/>
        </w:rPr>
      </w:pPr>
    </w:p>
    <w:p w14:paraId="532E511A" w14:textId="32EA2ED5" w:rsidR="00787E9A" w:rsidRDefault="00787E9A" w:rsidP="00E62F35">
      <w:pPr>
        <w:pStyle w:val="NoSpacing"/>
        <w:rPr>
          <w:rFonts w:ascii="Segoe UI" w:hAnsi="Segoe UI" w:cs="Segoe UI"/>
          <w:sz w:val="18"/>
          <w:szCs w:val="18"/>
        </w:rPr>
      </w:pPr>
    </w:p>
    <w:p w14:paraId="5D1379CB" w14:textId="4F344779" w:rsidR="00787E9A" w:rsidRDefault="00787E9A" w:rsidP="00E62F35">
      <w:pPr>
        <w:pStyle w:val="NoSpacing"/>
        <w:rPr>
          <w:rFonts w:ascii="Segoe UI" w:hAnsi="Segoe UI" w:cs="Segoe UI"/>
          <w:sz w:val="18"/>
          <w:szCs w:val="18"/>
        </w:rPr>
      </w:pPr>
    </w:p>
    <w:p w14:paraId="38DF7368" w14:textId="77777777" w:rsidR="00787E9A" w:rsidRPr="009E6AD0" w:rsidRDefault="00787E9A" w:rsidP="00E62F35">
      <w:pPr>
        <w:pStyle w:val="NoSpacing"/>
        <w:rPr>
          <w:rFonts w:ascii="Segoe UI" w:hAnsi="Segoe UI" w:cs="Segoe UI"/>
          <w:sz w:val="18"/>
          <w:szCs w:val="18"/>
        </w:rPr>
      </w:pPr>
    </w:p>
    <w:sectPr w:rsidR="00787E9A" w:rsidRPr="009E6AD0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EA57" w14:textId="77777777" w:rsidR="00B81037" w:rsidRDefault="00B81037" w:rsidP="00B81037">
      <w:pPr>
        <w:spacing w:after="0" w:line="240" w:lineRule="auto"/>
      </w:pPr>
      <w:r>
        <w:separator/>
      </w:r>
    </w:p>
  </w:endnote>
  <w:endnote w:type="continuationSeparator" w:id="0">
    <w:p w14:paraId="319DCC9C" w14:textId="77777777" w:rsidR="00B81037" w:rsidRDefault="00B81037" w:rsidP="00B8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139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35094" w14:textId="5C45BDE3" w:rsidR="00B81037" w:rsidRDefault="00B810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2D539E" w14:textId="77777777" w:rsidR="00B81037" w:rsidRDefault="00B81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B26C" w14:textId="77777777" w:rsidR="00B81037" w:rsidRDefault="00B81037" w:rsidP="00B81037">
      <w:pPr>
        <w:spacing w:after="0" w:line="240" w:lineRule="auto"/>
      </w:pPr>
      <w:r>
        <w:separator/>
      </w:r>
    </w:p>
  </w:footnote>
  <w:footnote w:type="continuationSeparator" w:id="0">
    <w:p w14:paraId="268C8AD3" w14:textId="77777777" w:rsidR="00B81037" w:rsidRDefault="00B81037" w:rsidP="00B81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CB"/>
    <w:rsid w:val="005F4876"/>
    <w:rsid w:val="006220CC"/>
    <w:rsid w:val="00635CEC"/>
    <w:rsid w:val="00787E9A"/>
    <w:rsid w:val="008F6F14"/>
    <w:rsid w:val="009E6AD0"/>
    <w:rsid w:val="00AC7152"/>
    <w:rsid w:val="00B75BCA"/>
    <w:rsid w:val="00B81037"/>
    <w:rsid w:val="00C201CB"/>
    <w:rsid w:val="00E62F35"/>
    <w:rsid w:val="00EC4EBA"/>
    <w:rsid w:val="00F01926"/>
    <w:rsid w:val="00F4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B003"/>
  <w15:chartTrackingRefBased/>
  <w15:docId w15:val="{2CA18B07-9703-42FE-8F3E-93B4B6CD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1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1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E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1C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C7152"/>
    <w:rPr>
      <w:rFonts w:ascii="Times New Roman" w:eastAsia="Times New Roman" w:hAnsi="Times New Roman" w:cs="Times New Roman"/>
      <w:b/>
      <w:bCs/>
      <w:kern w:val="0"/>
      <w:sz w:val="27"/>
      <w:szCs w:val="27"/>
      <w:lang w:eastAsia="en-I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C71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0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-e">
    <w:name w:val="pa-e"/>
    <w:basedOn w:val="DefaultParagraphFont"/>
    <w:rsid w:val="00F42CEB"/>
  </w:style>
  <w:style w:type="character" w:customStyle="1" w:styleId="Heading1Char">
    <w:name w:val="Heading 1 Char"/>
    <w:basedOn w:val="DefaultParagraphFont"/>
    <w:link w:val="Heading1"/>
    <w:uiPriority w:val="9"/>
    <w:rsid w:val="00787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75BCA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75B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5BC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75B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1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037"/>
  </w:style>
  <w:style w:type="paragraph" w:styleId="Footer">
    <w:name w:val="footer"/>
    <w:basedOn w:val="Normal"/>
    <w:link w:val="FooterChar"/>
    <w:uiPriority w:val="99"/>
    <w:unhideWhenUsed/>
    <w:rsid w:val="00B81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6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8000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14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43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2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0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0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48473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23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2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13062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25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06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23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2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7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8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5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1334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64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60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2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7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888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12293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09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75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18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0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50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7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0132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6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762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2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43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3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9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87906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13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22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7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21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7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2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67353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9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12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6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8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83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36732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4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81925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67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95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3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0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5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301440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3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04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0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6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1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9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8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1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1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575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7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8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62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0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5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4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1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13419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0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96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36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62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33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2863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4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36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03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5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622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4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5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105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1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55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74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2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52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7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9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1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0048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47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281C63AAF664B834C72259E7E4815" ma:contentTypeVersion="16" ma:contentTypeDescription="Create a new document." ma:contentTypeScope="" ma:versionID="6cd66b0e83e0861a085c7c35cfb6cd7a">
  <xsd:schema xmlns:xsd="http://www.w3.org/2001/XMLSchema" xmlns:xs="http://www.w3.org/2001/XMLSchema" xmlns:p="http://schemas.microsoft.com/office/2006/metadata/properties" xmlns:ns2="2233f5ed-542f-4402-aad6-59c5d9490f5a" xmlns:ns3="b8585651-4c55-43de-877d-80d52738ab24" targetNamespace="http://schemas.microsoft.com/office/2006/metadata/properties" ma:root="true" ma:fieldsID="a12f0802a0b08947a75175fa54373f82" ns2:_="" ns3:_="">
    <xsd:import namespace="2233f5ed-542f-4402-aad6-59c5d9490f5a"/>
    <xsd:import namespace="b8585651-4c55-43de-877d-80d52738a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3f5ed-542f-4402-aad6-59c5d9490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b51c45-9322-46cc-8bb2-463394da46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85651-4c55-43de-877d-80d52738a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c0841d-4010-4f01-8d2d-be60bb56fbac}" ma:internalName="TaxCatchAll" ma:showField="CatchAllData" ma:web="b8585651-4c55-43de-877d-80d52738a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FEE465-C9F8-4EB5-B84C-905CA47F6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4A3A9-8649-4028-882F-5758655D3876}"/>
</file>

<file path=customXml/itemProps3.xml><?xml version="1.0" encoding="utf-8"?>
<ds:datastoreItem xmlns:ds="http://schemas.openxmlformats.org/officeDocument/2006/customXml" ds:itemID="{FACBA8B9-2C72-495C-BB25-4981A35163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Outlet Summary Details</vt:lpstr>
      <vt:lpstr>    Company Details</vt:lpstr>
      <vt:lpstr>    Address</vt:lpstr>
      <vt:lpstr>    Outlet Contacts Details</vt:lpstr>
      <vt:lpstr>Operational Details</vt:lpstr>
      <vt:lpstr>Compliance Documentation</vt:lpstr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Campion</dc:creator>
  <cp:keywords/>
  <dc:description/>
  <cp:lastModifiedBy>Barry Campion</cp:lastModifiedBy>
  <cp:revision>1</cp:revision>
  <dcterms:created xsi:type="dcterms:W3CDTF">2023-03-16T10:36:00Z</dcterms:created>
  <dcterms:modified xsi:type="dcterms:W3CDTF">2023-03-16T12:33:00Z</dcterms:modified>
</cp:coreProperties>
</file>